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773" w:type="dxa"/>
        <w:jc w:val="center"/>
        <w:tblLook w:val="04A0" w:firstRow="1" w:lastRow="0" w:firstColumn="1" w:lastColumn="0" w:noHBand="0" w:noVBand="1"/>
      </w:tblPr>
      <w:tblGrid>
        <w:gridCol w:w="4795"/>
        <w:gridCol w:w="5978"/>
      </w:tblGrid>
      <w:tr w:rsidR="004E0D96" w:rsidRPr="0062267B" w:rsidTr="00BF37F1">
        <w:trPr>
          <w:jc w:val="center"/>
        </w:trPr>
        <w:tc>
          <w:tcPr>
            <w:tcW w:w="4795" w:type="dxa"/>
            <w:shd w:val="clear" w:color="auto" w:fill="auto"/>
          </w:tcPr>
          <w:p w:rsidR="004E0D96" w:rsidRPr="0062267B" w:rsidRDefault="00EA1174" w:rsidP="00E32CBF">
            <w:pPr>
              <w:tabs>
                <w:tab w:val="center" w:pos="2694"/>
              </w:tabs>
              <w:jc w:val="center"/>
              <w:rPr>
                <w:sz w:val="26"/>
                <w:szCs w:val="26"/>
              </w:rPr>
            </w:pPr>
            <w:r w:rsidRPr="0062267B">
              <w:rPr>
                <w:sz w:val="26"/>
                <w:szCs w:val="26"/>
              </w:rPr>
              <w:t>TRƯỜNG CAO ĐẲNG LÝ TỰ TRỌNG</w:t>
            </w:r>
          </w:p>
          <w:p w:rsidR="00EA1174" w:rsidRPr="0062267B" w:rsidRDefault="00EA1174" w:rsidP="00E32CBF">
            <w:pPr>
              <w:tabs>
                <w:tab w:val="center" w:pos="2694"/>
              </w:tabs>
              <w:jc w:val="center"/>
              <w:rPr>
                <w:sz w:val="26"/>
                <w:szCs w:val="26"/>
              </w:rPr>
            </w:pPr>
            <w:r w:rsidRPr="0062267B">
              <w:rPr>
                <w:sz w:val="26"/>
                <w:szCs w:val="26"/>
              </w:rPr>
              <w:t>THÀNH PHỐ HỒ CHÍ MINH</w:t>
            </w:r>
          </w:p>
          <w:p w:rsidR="00EA1174" w:rsidRPr="0062267B" w:rsidRDefault="00EA1174" w:rsidP="00E32CBF">
            <w:pPr>
              <w:tabs>
                <w:tab w:val="center" w:pos="2694"/>
              </w:tabs>
              <w:jc w:val="center"/>
              <w:rPr>
                <w:b/>
                <w:sz w:val="26"/>
                <w:szCs w:val="26"/>
              </w:rPr>
            </w:pPr>
            <w:r w:rsidRPr="0062267B">
              <w:rPr>
                <w:b/>
                <w:sz w:val="26"/>
                <w:szCs w:val="26"/>
              </w:rPr>
              <w:t xml:space="preserve">TRUNG TÂM ĐIỀU HÀNH </w:t>
            </w:r>
          </w:p>
          <w:p w:rsidR="004E0D96" w:rsidRPr="0062267B" w:rsidRDefault="00EA1174" w:rsidP="00E32CBF">
            <w:pPr>
              <w:tabs>
                <w:tab w:val="center" w:pos="2694"/>
              </w:tabs>
              <w:jc w:val="center"/>
              <w:rPr>
                <w:b/>
                <w:sz w:val="26"/>
                <w:szCs w:val="26"/>
              </w:rPr>
            </w:pPr>
            <w:r w:rsidRPr="0062267B">
              <w:rPr>
                <w:b/>
                <w:sz w:val="26"/>
                <w:szCs w:val="26"/>
              </w:rPr>
              <w:t>VÀ QUẢN LÝ DỮ LIỆU</w:t>
            </w:r>
          </w:p>
          <w:p w:rsidR="004E0D96" w:rsidRPr="0062267B" w:rsidRDefault="00EA1174" w:rsidP="00E32CBF">
            <w:pPr>
              <w:jc w:val="center"/>
              <w:rPr>
                <w:sz w:val="26"/>
                <w:szCs w:val="26"/>
              </w:rPr>
            </w:pPr>
            <w:r w:rsidRPr="0062267B">
              <w:rPr>
                <w:noProof/>
                <w:sz w:val="26"/>
                <w:szCs w:val="26"/>
              </w:rPr>
              <mc:AlternateContent>
                <mc:Choice Requires="wps">
                  <w:drawing>
                    <wp:anchor distT="0" distB="0" distL="114300" distR="114300" simplePos="0" relativeHeight="251660288" behindDoc="0" locked="0" layoutInCell="1" allowOverlap="1" wp14:anchorId="34A017E8" wp14:editId="7CC1F6F2">
                      <wp:simplePos x="0" y="0"/>
                      <wp:positionH relativeFrom="column">
                        <wp:posOffset>713105</wp:posOffset>
                      </wp:positionH>
                      <wp:positionV relativeFrom="paragraph">
                        <wp:posOffset>66675</wp:posOffset>
                      </wp:positionV>
                      <wp:extent cx="154305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15430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3BA33E2"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56.15pt,5.25pt" to="177.65pt,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" strokecolor="black [3040]"/>
                  </w:pict>
                </mc:Fallback>
              </mc:AlternateContent>
            </w:r>
          </w:p>
        </w:tc>
        <w:tc>
          <w:tcPr>
            <w:tcW w:w="5978" w:type="dxa"/>
            <w:shd w:val="clear" w:color="auto" w:fill="auto"/>
          </w:tcPr>
          <w:p w:rsidR="004E0D96" w:rsidRPr="0062267B" w:rsidRDefault="00EA1174" w:rsidP="00E32CBF">
            <w:pPr>
              <w:jc w:val="right"/>
              <w:rPr>
                <w:b/>
                <w:sz w:val="26"/>
                <w:szCs w:val="26"/>
              </w:rPr>
            </w:pPr>
            <w:r w:rsidRPr="0062267B">
              <w:rPr>
                <w:b/>
                <w:sz w:val="26"/>
                <w:szCs w:val="26"/>
              </w:rPr>
              <w:t>CỘNG HÒA XÃ HỘI CHỦ NGHĨA VIỆT NAM</w:t>
            </w:r>
          </w:p>
          <w:p w:rsidR="00EA1174" w:rsidRPr="0062267B" w:rsidRDefault="00EA1174" w:rsidP="00E32CBF">
            <w:pPr>
              <w:jc w:val="center"/>
              <w:rPr>
                <w:b/>
                <w:sz w:val="26"/>
                <w:szCs w:val="26"/>
              </w:rPr>
            </w:pPr>
            <w:r w:rsidRPr="0062267B">
              <w:rPr>
                <w:b/>
                <w:sz w:val="26"/>
                <w:szCs w:val="26"/>
              </w:rPr>
              <w:t>Độc lập – Tự do – Hạnh phúc</w:t>
            </w:r>
          </w:p>
          <w:p w:rsidR="004E0D96" w:rsidRPr="0062267B" w:rsidRDefault="00EA1174" w:rsidP="00E32CBF">
            <w:pPr>
              <w:jc w:val="right"/>
              <w:rPr>
                <w:b/>
                <w:sz w:val="28"/>
                <w:szCs w:val="28"/>
                <w:u w:val="single"/>
              </w:rPr>
            </w:pPr>
            <w:r w:rsidRPr="0062267B">
              <w:rPr>
                <w:noProof/>
                <w:sz w:val="26"/>
                <w:szCs w:val="26"/>
              </w:rPr>
              <mc:AlternateContent>
                <mc:Choice Requires="wps">
                  <w:drawing>
                    <wp:anchor distT="0" distB="0" distL="114300" distR="114300" simplePos="0" relativeHeight="251662336" behindDoc="0" locked="0" layoutInCell="1" allowOverlap="1" wp14:anchorId="382B8FAF" wp14:editId="7A340A75">
                      <wp:simplePos x="0" y="0"/>
                      <wp:positionH relativeFrom="column">
                        <wp:posOffset>982345</wp:posOffset>
                      </wp:positionH>
                      <wp:positionV relativeFrom="paragraph">
                        <wp:posOffset>45720</wp:posOffset>
                      </wp:positionV>
                      <wp:extent cx="1543050" cy="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15430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BD8B742" id="Straight Connector 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77.35pt,3.6pt" to="198.8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" strokecolor="black [3040]"/>
                  </w:pict>
                </mc:Fallback>
              </mc:AlternateContent>
            </w:r>
          </w:p>
          <w:p w:rsidR="004E0D96" w:rsidRPr="0062267B" w:rsidRDefault="004E0D96" w:rsidP="00E32CBF">
            <w:pPr>
              <w:jc w:val="right"/>
              <w:rPr>
                <w:b/>
                <w:sz w:val="28"/>
                <w:szCs w:val="28"/>
                <w:u w:val="single"/>
              </w:rPr>
            </w:pPr>
          </w:p>
          <w:p w:rsidR="004E0D96" w:rsidRPr="0062267B" w:rsidRDefault="004E0D96" w:rsidP="00E32CBF">
            <w:pPr>
              <w:jc w:val="right"/>
              <w:rPr>
                <w:b/>
                <w:sz w:val="28"/>
                <w:szCs w:val="28"/>
                <w:u w:val="single"/>
              </w:rPr>
            </w:pPr>
          </w:p>
          <w:p w:rsidR="004E0D96" w:rsidRPr="0062267B" w:rsidRDefault="00BF37F1" w:rsidP="00E32CBF">
            <w:pPr>
              <w:jc w:val="right"/>
              <w:rPr>
                <w:b/>
                <w:sz w:val="28"/>
                <w:szCs w:val="28"/>
                <w:u w:val="single"/>
              </w:rPr>
            </w:pPr>
            <w:r w:rsidRPr="0062267B">
              <w:rPr>
                <w:i/>
                <w:iCs/>
                <w:sz w:val="26"/>
                <w:szCs w:val="26"/>
              </w:rPr>
              <w:t>Thành phố Hồ Chí Minh</w:t>
            </w:r>
            <w:r w:rsidR="004E0D96" w:rsidRPr="0062267B">
              <w:rPr>
                <w:i/>
                <w:iCs/>
                <w:sz w:val="26"/>
                <w:szCs w:val="26"/>
              </w:rPr>
              <w:t xml:space="preserve">, ngày </w:t>
            </w:r>
            <w:r w:rsidR="008A7D5B">
              <w:rPr>
                <w:i/>
                <w:iCs/>
                <w:sz w:val="26"/>
                <w:szCs w:val="26"/>
              </w:rPr>
              <w:t xml:space="preserve">   </w:t>
            </w:r>
            <w:r w:rsidR="004E0D96" w:rsidRPr="0062267B">
              <w:rPr>
                <w:i/>
                <w:iCs/>
                <w:sz w:val="26"/>
                <w:szCs w:val="26"/>
              </w:rPr>
              <w:t xml:space="preserve"> tháng </w:t>
            </w:r>
            <w:r w:rsidR="00E673D4" w:rsidRPr="0062267B">
              <w:rPr>
                <w:i/>
                <w:iCs/>
                <w:sz w:val="26"/>
                <w:szCs w:val="26"/>
              </w:rPr>
              <w:t>0</w:t>
            </w:r>
            <w:r w:rsidR="00D71DB0">
              <w:rPr>
                <w:i/>
                <w:iCs/>
                <w:sz w:val="26"/>
                <w:szCs w:val="26"/>
              </w:rPr>
              <w:t>3</w:t>
            </w:r>
            <w:r w:rsidR="004E0D96" w:rsidRPr="0062267B">
              <w:rPr>
                <w:i/>
                <w:iCs/>
                <w:sz w:val="26"/>
                <w:szCs w:val="26"/>
              </w:rPr>
              <w:t xml:space="preserve"> năm 20</w:t>
            </w:r>
            <w:r w:rsidR="004F363B">
              <w:rPr>
                <w:i/>
                <w:iCs/>
                <w:sz w:val="26"/>
                <w:szCs w:val="26"/>
              </w:rPr>
              <w:t>20</w:t>
            </w:r>
          </w:p>
        </w:tc>
      </w:tr>
    </w:tbl>
    <w:tbl>
      <w:tblPr>
        <w:tblStyle w:val="TableGrid"/>
        <w:tblW w:w="1017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78"/>
        <w:gridCol w:w="4395"/>
      </w:tblGrid>
      <w:tr w:rsidR="00916933" w:rsidRPr="0062267B" w:rsidTr="002A2C1A">
        <w:trPr>
          <w:jc w:val="center"/>
        </w:trPr>
        <w:tc>
          <w:tcPr>
            <w:tcW w:w="5778" w:type="dxa"/>
          </w:tcPr>
          <w:p w:rsidR="00916933" w:rsidRPr="0062267B" w:rsidRDefault="00916933" w:rsidP="00E32CBF">
            <w:pPr>
              <w:spacing w:line="360" w:lineRule="auto"/>
              <w:contextualSpacing/>
              <w:jc w:val="center"/>
              <w:rPr>
                <w:sz w:val="26"/>
                <w:szCs w:val="26"/>
                <w:lang w:val="sv-SE"/>
              </w:rPr>
            </w:pPr>
          </w:p>
        </w:tc>
        <w:tc>
          <w:tcPr>
            <w:tcW w:w="4395" w:type="dxa"/>
          </w:tcPr>
          <w:p w:rsidR="00916933" w:rsidRPr="0062267B" w:rsidRDefault="00916933" w:rsidP="00E32CBF">
            <w:pPr>
              <w:spacing w:line="360" w:lineRule="auto"/>
              <w:rPr>
                <w:i/>
                <w:sz w:val="26"/>
                <w:szCs w:val="26"/>
              </w:rPr>
            </w:pPr>
          </w:p>
        </w:tc>
      </w:tr>
    </w:tbl>
    <w:p w:rsidR="00E80DC7" w:rsidRPr="0062267B" w:rsidRDefault="00E80DC7" w:rsidP="00E32CBF">
      <w:pPr>
        <w:ind w:hanging="11"/>
        <w:jc w:val="center"/>
        <w:rPr>
          <w:b/>
          <w:sz w:val="32"/>
          <w:szCs w:val="32"/>
        </w:rPr>
      </w:pPr>
      <w:r w:rsidRPr="0062267B">
        <w:rPr>
          <w:b/>
          <w:sz w:val="32"/>
          <w:szCs w:val="32"/>
        </w:rPr>
        <w:t>TỜ TRÌNH</w:t>
      </w:r>
    </w:p>
    <w:p w:rsidR="00E80DC7" w:rsidRPr="0062267B" w:rsidRDefault="00D73BB4" w:rsidP="00E32CBF">
      <w:pPr>
        <w:ind w:hanging="11"/>
        <w:jc w:val="center"/>
        <w:rPr>
          <w:b/>
          <w:bCs/>
          <w:color w:val="000000"/>
          <w:spacing w:val="-6"/>
          <w:kern w:val="2"/>
          <w:sz w:val="28"/>
          <w:szCs w:val="28"/>
        </w:rPr>
      </w:pPr>
      <w:r w:rsidRPr="0062267B">
        <w:rPr>
          <w:b/>
          <w:sz w:val="28"/>
          <w:szCs w:val="28"/>
        </w:rPr>
        <w:t xml:space="preserve">V/v </w:t>
      </w:r>
      <w:r w:rsidR="00AA22D5">
        <w:rPr>
          <w:b/>
          <w:sz w:val="28"/>
          <w:szCs w:val="28"/>
        </w:rPr>
        <w:t xml:space="preserve">Đề xuất </w:t>
      </w:r>
      <w:r w:rsidR="004F363B">
        <w:rPr>
          <w:b/>
          <w:sz w:val="28"/>
          <w:szCs w:val="28"/>
        </w:rPr>
        <w:t xml:space="preserve">trang bị thiết bị </w:t>
      </w:r>
      <w:r w:rsidR="00D71DB0">
        <w:rPr>
          <w:b/>
          <w:sz w:val="28"/>
          <w:szCs w:val="28"/>
        </w:rPr>
        <w:t>cho hệ thống mạn</w:t>
      </w:r>
      <w:r w:rsidR="00AA22D5">
        <w:rPr>
          <w:b/>
          <w:sz w:val="28"/>
          <w:szCs w:val="28"/>
        </w:rPr>
        <w:t>g của Trường trong năm 2020 và N</w:t>
      </w:r>
      <w:r w:rsidR="00D71DB0">
        <w:rPr>
          <w:b/>
          <w:sz w:val="28"/>
          <w:szCs w:val="28"/>
        </w:rPr>
        <w:t>hững năm tiếp theo</w:t>
      </w:r>
    </w:p>
    <w:p w:rsidR="007A6A52" w:rsidRPr="0062267B" w:rsidRDefault="007A6A52" w:rsidP="00E32CBF">
      <w:pPr>
        <w:spacing w:line="360" w:lineRule="auto"/>
        <w:ind w:firstLine="426"/>
        <w:rPr>
          <w:b/>
          <w:sz w:val="26"/>
          <w:szCs w:val="26"/>
        </w:rPr>
      </w:pPr>
    </w:p>
    <w:p w:rsidR="00916933" w:rsidRPr="0062267B" w:rsidRDefault="00916933" w:rsidP="00E32CBF">
      <w:pPr>
        <w:spacing w:line="360" w:lineRule="auto"/>
        <w:ind w:firstLine="426"/>
        <w:rPr>
          <w:b/>
          <w:sz w:val="28"/>
          <w:szCs w:val="28"/>
        </w:rPr>
      </w:pPr>
      <w:r w:rsidRPr="0062267B">
        <w:rPr>
          <w:b/>
          <w:sz w:val="28"/>
          <w:szCs w:val="28"/>
        </w:rPr>
        <w:t xml:space="preserve">Kính gửi :      </w:t>
      </w:r>
    </w:p>
    <w:p w:rsidR="00916933" w:rsidRPr="004D2A56" w:rsidRDefault="00B0651B" w:rsidP="004D2A56">
      <w:pPr>
        <w:pStyle w:val="ListParagraph"/>
        <w:numPr>
          <w:ilvl w:val="0"/>
          <w:numId w:val="3"/>
        </w:numPr>
        <w:tabs>
          <w:tab w:val="left" w:pos="1560"/>
        </w:tabs>
        <w:spacing w:line="360" w:lineRule="auto"/>
        <w:ind w:left="0" w:firstLine="1418"/>
        <w:rPr>
          <w:b/>
          <w:sz w:val="28"/>
          <w:szCs w:val="28"/>
        </w:rPr>
      </w:pPr>
      <w:r w:rsidRPr="0062267B">
        <w:rPr>
          <w:sz w:val="28"/>
          <w:szCs w:val="28"/>
        </w:rPr>
        <w:t>Hiệu trưởng Trường Cao đẳng Lý Tự Trọng Tp. Hồ Chí Minh.</w:t>
      </w:r>
    </w:p>
    <w:p w:rsidR="00EA1174" w:rsidRPr="0062267B" w:rsidRDefault="00EA1174" w:rsidP="00E32CBF">
      <w:pPr>
        <w:spacing w:line="360" w:lineRule="auto"/>
        <w:ind w:firstLine="426"/>
        <w:jc w:val="both"/>
        <w:rPr>
          <w:spacing w:val="-2"/>
          <w:sz w:val="28"/>
          <w:szCs w:val="28"/>
        </w:rPr>
      </w:pPr>
      <w:r w:rsidRPr="0062267B">
        <w:rPr>
          <w:spacing w:val="-2"/>
          <w:sz w:val="28"/>
          <w:szCs w:val="28"/>
        </w:rPr>
        <w:t>Căn cứ vào chức năng của Trung tâm điều hành và quản lý dữ liệu;</w:t>
      </w:r>
    </w:p>
    <w:p w:rsidR="00D73BB4" w:rsidRPr="0062267B" w:rsidRDefault="00D73BB4" w:rsidP="00E32CBF">
      <w:pPr>
        <w:spacing w:line="360" w:lineRule="auto"/>
        <w:ind w:firstLine="426"/>
        <w:jc w:val="both"/>
        <w:rPr>
          <w:spacing w:val="-2"/>
          <w:sz w:val="28"/>
          <w:szCs w:val="28"/>
        </w:rPr>
      </w:pPr>
      <w:r w:rsidRPr="0062267B">
        <w:rPr>
          <w:spacing w:val="-2"/>
          <w:sz w:val="28"/>
          <w:szCs w:val="28"/>
        </w:rPr>
        <w:t xml:space="preserve">Căn cứ tình hình hiện tại của </w:t>
      </w:r>
      <w:r w:rsidR="00A5366E" w:rsidRPr="0062267B">
        <w:rPr>
          <w:spacing w:val="-2"/>
          <w:sz w:val="28"/>
          <w:szCs w:val="28"/>
        </w:rPr>
        <w:t>Nhà trường</w:t>
      </w:r>
      <w:r w:rsidRPr="0062267B">
        <w:rPr>
          <w:spacing w:val="-2"/>
          <w:sz w:val="28"/>
          <w:szCs w:val="28"/>
        </w:rPr>
        <w:t>;</w:t>
      </w:r>
    </w:p>
    <w:p w:rsidR="00D73BB4" w:rsidRDefault="00254D1B" w:rsidP="00E32CBF">
      <w:pPr>
        <w:spacing w:line="360" w:lineRule="auto"/>
        <w:ind w:firstLine="426"/>
        <w:jc w:val="both"/>
        <w:rPr>
          <w:spacing w:val="-2"/>
          <w:sz w:val="28"/>
          <w:szCs w:val="28"/>
        </w:rPr>
      </w:pPr>
      <w:r w:rsidRPr="0062267B">
        <w:rPr>
          <w:spacing w:val="-2"/>
          <w:sz w:val="28"/>
          <w:szCs w:val="28"/>
        </w:rPr>
        <w:t xml:space="preserve">Nhằm đảm bảo </w:t>
      </w:r>
      <w:r w:rsidR="00AA22D5">
        <w:rPr>
          <w:spacing w:val="-2"/>
          <w:sz w:val="28"/>
          <w:szCs w:val="28"/>
        </w:rPr>
        <w:t>cho việc phát triển hệ thống công nghệ thông tin toàn trường và ngầm hoá các tuyến cáp quang trong nội bộ Nhà trường, đồng thời nâng cấp hệ thống mạng để đảm bảo tốt công tác công nghệ thông tin trong năm 2020 và những năm tiếp theo của Nhà trường, Trung tâm Điều hành và quản lý dữ liệu trường đã khảo sát và phối hợp với đơn vị tư vấn về chuyên môn đã khái quát cũng như là lên phương án nâng cấp hệ thống mạng</w:t>
      </w:r>
      <w:r w:rsidR="000E3A51">
        <w:rPr>
          <w:spacing w:val="-2"/>
          <w:sz w:val="28"/>
          <w:szCs w:val="28"/>
        </w:rPr>
        <w:t>, máy chủ, hệ thống Camera và đường truyền Internet</w:t>
      </w:r>
      <w:r w:rsidR="00764FF6" w:rsidRPr="0062267B">
        <w:rPr>
          <w:spacing w:val="-2"/>
          <w:sz w:val="28"/>
          <w:szCs w:val="28"/>
        </w:rPr>
        <w:t>,</w:t>
      </w:r>
      <w:r w:rsidR="00AA22D5">
        <w:rPr>
          <w:spacing w:val="-2"/>
          <w:sz w:val="28"/>
          <w:szCs w:val="28"/>
        </w:rPr>
        <w:t xml:space="preserve"> Nay</w:t>
      </w:r>
      <w:r w:rsidR="00764FF6" w:rsidRPr="0062267B">
        <w:rPr>
          <w:spacing w:val="-2"/>
          <w:sz w:val="28"/>
          <w:szCs w:val="28"/>
        </w:rPr>
        <w:t xml:space="preserve"> Trung </w:t>
      </w:r>
      <w:r w:rsidR="000E3A51">
        <w:rPr>
          <w:spacing w:val="-2"/>
          <w:sz w:val="28"/>
          <w:szCs w:val="28"/>
        </w:rPr>
        <w:t xml:space="preserve">tâm đề nghị Hiệu trưởng xem xét, chỉ đạo thực hiện và </w:t>
      </w:r>
      <w:r w:rsidR="00764FF6" w:rsidRPr="0062267B">
        <w:rPr>
          <w:spacing w:val="-2"/>
          <w:sz w:val="28"/>
          <w:szCs w:val="28"/>
        </w:rPr>
        <w:t xml:space="preserve">duyệt trang bị </w:t>
      </w:r>
      <w:r w:rsidR="00E673D4" w:rsidRPr="0062267B">
        <w:rPr>
          <w:spacing w:val="-2"/>
          <w:sz w:val="28"/>
          <w:szCs w:val="28"/>
        </w:rPr>
        <w:t>các thiết bị</w:t>
      </w:r>
      <w:r w:rsidR="00BF37F1" w:rsidRPr="0062267B">
        <w:rPr>
          <w:spacing w:val="-2"/>
          <w:sz w:val="28"/>
          <w:szCs w:val="28"/>
        </w:rPr>
        <w:t xml:space="preserve"> với thông số kỹ thuật</w:t>
      </w:r>
      <w:r w:rsidR="007D34BD">
        <w:rPr>
          <w:spacing w:val="-2"/>
          <w:sz w:val="28"/>
          <w:szCs w:val="28"/>
        </w:rPr>
        <w:t xml:space="preserve"> theo các nhóm</w:t>
      </w:r>
      <w:r w:rsidR="00BF37F1" w:rsidRPr="0062267B">
        <w:rPr>
          <w:spacing w:val="-2"/>
          <w:sz w:val="28"/>
          <w:szCs w:val="28"/>
        </w:rPr>
        <w:t xml:space="preserve"> như sau:</w:t>
      </w:r>
    </w:p>
    <w:p w:rsidR="007D34BD" w:rsidRDefault="007D34BD" w:rsidP="00E32CBF">
      <w:pPr>
        <w:spacing w:line="360" w:lineRule="auto"/>
        <w:ind w:firstLine="426"/>
        <w:jc w:val="both"/>
        <w:rPr>
          <w:spacing w:val="-2"/>
          <w:sz w:val="28"/>
          <w:szCs w:val="28"/>
        </w:rPr>
      </w:pPr>
      <w:r w:rsidRPr="009E08A0">
        <w:rPr>
          <w:b/>
          <w:spacing w:val="-2"/>
          <w:sz w:val="28"/>
          <w:szCs w:val="28"/>
        </w:rPr>
        <w:t>Nhóm 01:</w:t>
      </w:r>
      <w:r>
        <w:rPr>
          <w:spacing w:val="-2"/>
          <w:sz w:val="28"/>
          <w:szCs w:val="28"/>
        </w:rPr>
        <w:t xml:space="preserve"> </w:t>
      </w:r>
      <w:r w:rsidR="00AA22D5">
        <w:rPr>
          <w:spacing w:val="-2"/>
          <w:sz w:val="28"/>
          <w:szCs w:val="28"/>
        </w:rPr>
        <w:t>Các thiết bị cần thiết để chuyển hệ thống từ</w:t>
      </w:r>
      <w:r w:rsidR="00A61D70">
        <w:rPr>
          <w:spacing w:val="-2"/>
          <w:sz w:val="28"/>
          <w:szCs w:val="28"/>
        </w:rPr>
        <w:t xml:space="preserve"> hệ thống</w:t>
      </w:r>
      <w:r w:rsidR="00AA22D5">
        <w:rPr>
          <w:spacing w:val="-2"/>
          <w:sz w:val="28"/>
          <w:szCs w:val="28"/>
        </w:rPr>
        <w:t xml:space="preserve"> Ser</w:t>
      </w:r>
      <w:r w:rsidR="00B074C8">
        <w:rPr>
          <w:spacing w:val="-2"/>
          <w:sz w:val="28"/>
          <w:szCs w:val="28"/>
        </w:rPr>
        <w:t xml:space="preserve">ver củ sang hệ thống Server mới </w:t>
      </w:r>
      <w:r w:rsidR="00AA22D5">
        <w:rPr>
          <w:spacing w:val="-2"/>
          <w:sz w:val="28"/>
          <w:szCs w:val="28"/>
        </w:rPr>
        <w:t>nhằm nâng hiệu xuất sử dụng các phần mềm của nhà trường.</w:t>
      </w:r>
    </w:p>
    <w:tbl>
      <w:tblPr>
        <w:tblW w:w="5492" w:type="pct"/>
        <w:jc w:val="center"/>
        <w:tblLayout w:type="fixed"/>
        <w:tblLook w:val="04A0" w:firstRow="1" w:lastRow="0" w:firstColumn="1" w:lastColumn="0" w:noHBand="0" w:noVBand="1"/>
      </w:tblPr>
      <w:tblGrid>
        <w:gridCol w:w="591"/>
        <w:gridCol w:w="1097"/>
        <w:gridCol w:w="3546"/>
        <w:gridCol w:w="716"/>
        <w:gridCol w:w="708"/>
        <w:gridCol w:w="708"/>
        <w:gridCol w:w="1986"/>
        <w:gridCol w:w="1278"/>
      </w:tblGrid>
      <w:tr w:rsidR="004D2A56" w:rsidRPr="000E3A51" w:rsidTr="004D2A56">
        <w:trPr>
          <w:trHeight w:val="1320"/>
          <w:jc w:val="center"/>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00762" w:rsidRPr="000E3A51" w:rsidRDefault="00E00762" w:rsidP="00E32CBF">
            <w:pPr>
              <w:jc w:val="center"/>
              <w:rPr>
                <w:b/>
                <w:bCs/>
                <w:color w:val="000000"/>
                <w:sz w:val="26"/>
                <w:szCs w:val="26"/>
              </w:rPr>
            </w:pPr>
            <w:r w:rsidRPr="000E3A51">
              <w:rPr>
                <w:b/>
                <w:bCs/>
                <w:color w:val="000000"/>
                <w:sz w:val="26"/>
                <w:szCs w:val="26"/>
              </w:rPr>
              <w:t>TT</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E00762" w:rsidRPr="000E3A51" w:rsidRDefault="00E00762" w:rsidP="00E32CBF">
            <w:pPr>
              <w:jc w:val="center"/>
              <w:rPr>
                <w:b/>
                <w:bCs/>
                <w:color w:val="000000"/>
                <w:sz w:val="26"/>
                <w:szCs w:val="26"/>
              </w:rPr>
            </w:pPr>
            <w:r w:rsidRPr="000E3A51">
              <w:rPr>
                <w:b/>
                <w:bCs/>
                <w:color w:val="000000"/>
                <w:sz w:val="26"/>
                <w:szCs w:val="26"/>
              </w:rPr>
              <w:t>Tên dụng cụ, thiết bị</w:t>
            </w:r>
          </w:p>
        </w:tc>
        <w:tc>
          <w:tcPr>
            <w:tcW w:w="1668" w:type="pct"/>
            <w:tcBorders>
              <w:top w:val="single" w:sz="4" w:space="0" w:color="auto"/>
              <w:left w:val="nil"/>
              <w:bottom w:val="single" w:sz="4" w:space="0" w:color="auto"/>
              <w:right w:val="single" w:sz="4" w:space="0" w:color="auto"/>
            </w:tcBorders>
            <w:shd w:val="clear" w:color="auto" w:fill="auto"/>
            <w:vAlign w:val="center"/>
            <w:hideMark/>
          </w:tcPr>
          <w:p w:rsidR="00E00762" w:rsidRPr="000E3A51" w:rsidRDefault="00E00762" w:rsidP="00E32CBF">
            <w:pPr>
              <w:jc w:val="center"/>
              <w:rPr>
                <w:b/>
                <w:bCs/>
                <w:color w:val="000000"/>
                <w:sz w:val="26"/>
                <w:szCs w:val="26"/>
              </w:rPr>
            </w:pPr>
            <w:r w:rsidRPr="000E3A51">
              <w:rPr>
                <w:b/>
                <w:bCs/>
                <w:color w:val="000000"/>
                <w:sz w:val="26"/>
                <w:szCs w:val="26"/>
              </w:rPr>
              <w:t>Thông số /KTqui cách/ Nước SX</w:t>
            </w:r>
          </w:p>
        </w:tc>
        <w:tc>
          <w:tcPr>
            <w:tcW w:w="337" w:type="pct"/>
            <w:tcBorders>
              <w:top w:val="single" w:sz="4" w:space="0" w:color="auto"/>
              <w:left w:val="nil"/>
              <w:bottom w:val="single" w:sz="4" w:space="0" w:color="auto"/>
              <w:right w:val="single" w:sz="4" w:space="0" w:color="auto"/>
            </w:tcBorders>
            <w:shd w:val="clear" w:color="auto" w:fill="auto"/>
            <w:vAlign w:val="center"/>
            <w:hideMark/>
          </w:tcPr>
          <w:p w:rsidR="00E00762" w:rsidRPr="000E3A51" w:rsidRDefault="00E00762" w:rsidP="00E32CBF">
            <w:pPr>
              <w:jc w:val="center"/>
              <w:rPr>
                <w:b/>
                <w:bCs/>
                <w:color w:val="000000"/>
                <w:sz w:val="26"/>
                <w:szCs w:val="26"/>
              </w:rPr>
            </w:pPr>
            <w:r w:rsidRPr="000E3A51">
              <w:rPr>
                <w:b/>
                <w:bCs/>
                <w:color w:val="000000"/>
                <w:sz w:val="26"/>
                <w:szCs w:val="26"/>
              </w:rPr>
              <w:t>ĐVT</w:t>
            </w:r>
          </w:p>
        </w:tc>
        <w:tc>
          <w:tcPr>
            <w:tcW w:w="333" w:type="pct"/>
            <w:tcBorders>
              <w:top w:val="single" w:sz="4" w:space="0" w:color="auto"/>
              <w:left w:val="nil"/>
              <w:bottom w:val="single" w:sz="4" w:space="0" w:color="auto"/>
              <w:right w:val="single" w:sz="4" w:space="0" w:color="auto"/>
            </w:tcBorders>
            <w:shd w:val="clear" w:color="auto" w:fill="auto"/>
            <w:vAlign w:val="center"/>
            <w:hideMark/>
          </w:tcPr>
          <w:p w:rsidR="00E00762" w:rsidRPr="000E3A51" w:rsidRDefault="00E00762" w:rsidP="00E32CBF">
            <w:pPr>
              <w:jc w:val="center"/>
              <w:rPr>
                <w:b/>
                <w:bCs/>
                <w:color w:val="000000"/>
                <w:sz w:val="26"/>
                <w:szCs w:val="26"/>
              </w:rPr>
            </w:pPr>
            <w:r>
              <w:rPr>
                <w:b/>
                <w:bCs/>
                <w:color w:val="000000"/>
                <w:sz w:val="26"/>
                <w:szCs w:val="26"/>
              </w:rPr>
              <w:t>SL</w:t>
            </w:r>
            <w:r w:rsidRPr="000E3A51">
              <w:rPr>
                <w:b/>
                <w:bCs/>
                <w:color w:val="000000"/>
                <w:sz w:val="26"/>
                <w:szCs w:val="26"/>
              </w:rPr>
              <w:t xml:space="preserve"> hiện có</w:t>
            </w:r>
          </w:p>
        </w:tc>
        <w:tc>
          <w:tcPr>
            <w:tcW w:w="333" w:type="pct"/>
            <w:tcBorders>
              <w:top w:val="single" w:sz="4" w:space="0" w:color="auto"/>
              <w:left w:val="nil"/>
              <w:bottom w:val="single" w:sz="4" w:space="0" w:color="auto"/>
              <w:right w:val="single" w:sz="4" w:space="0" w:color="auto"/>
            </w:tcBorders>
            <w:shd w:val="clear" w:color="auto" w:fill="auto"/>
            <w:vAlign w:val="center"/>
            <w:hideMark/>
          </w:tcPr>
          <w:p w:rsidR="00E00762" w:rsidRPr="000E3A51" w:rsidRDefault="00E00762" w:rsidP="00E32CBF">
            <w:pPr>
              <w:jc w:val="center"/>
              <w:rPr>
                <w:b/>
                <w:bCs/>
                <w:color w:val="000000"/>
                <w:sz w:val="26"/>
                <w:szCs w:val="26"/>
              </w:rPr>
            </w:pPr>
            <w:r>
              <w:rPr>
                <w:b/>
                <w:bCs/>
                <w:color w:val="000000"/>
                <w:sz w:val="26"/>
                <w:szCs w:val="26"/>
              </w:rPr>
              <w:t>SL</w:t>
            </w:r>
            <w:r w:rsidRPr="000E3A51">
              <w:rPr>
                <w:b/>
                <w:bCs/>
                <w:color w:val="000000"/>
                <w:sz w:val="26"/>
                <w:szCs w:val="26"/>
              </w:rPr>
              <w:t xml:space="preserve"> đề nghị cấp</w:t>
            </w:r>
          </w:p>
        </w:tc>
        <w:tc>
          <w:tcPr>
            <w:tcW w:w="934" w:type="pct"/>
            <w:tcBorders>
              <w:top w:val="single" w:sz="4" w:space="0" w:color="auto"/>
              <w:left w:val="nil"/>
              <w:bottom w:val="single" w:sz="4" w:space="0" w:color="auto"/>
              <w:right w:val="single" w:sz="4" w:space="0" w:color="auto"/>
            </w:tcBorders>
            <w:shd w:val="clear" w:color="auto" w:fill="auto"/>
            <w:vAlign w:val="center"/>
            <w:hideMark/>
          </w:tcPr>
          <w:p w:rsidR="00E00762" w:rsidRPr="000E3A51" w:rsidRDefault="00E00762" w:rsidP="00E32CBF">
            <w:pPr>
              <w:jc w:val="center"/>
              <w:rPr>
                <w:b/>
                <w:bCs/>
                <w:color w:val="000000"/>
                <w:sz w:val="26"/>
                <w:szCs w:val="26"/>
              </w:rPr>
            </w:pPr>
            <w:r w:rsidRPr="000E3A51">
              <w:rPr>
                <w:b/>
                <w:bCs/>
                <w:color w:val="000000"/>
                <w:sz w:val="26"/>
                <w:szCs w:val="26"/>
              </w:rPr>
              <w:t>Lý do trang bị</w:t>
            </w:r>
          </w:p>
        </w:tc>
        <w:tc>
          <w:tcPr>
            <w:tcW w:w="601" w:type="pct"/>
            <w:tcBorders>
              <w:top w:val="single" w:sz="4" w:space="0" w:color="auto"/>
              <w:left w:val="nil"/>
              <w:bottom w:val="single" w:sz="4" w:space="0" w:color="auto"/>
              <w:right w:val="single" w:sz="4" w:space="0" w:color="auto"/>
            </w:tcBorders>
            <w:vAlign w:val="center"/>
          </w:tcPr>
          <w:p w:rsidR="00E00762" w:rsidRDefault="00E00762" w:rsidP="00E32CBF">
            <w:pPr>
              <w:jc w:val="center"/>
              <w:rPr>
                <w:b/>
                <w:bCs/>
                <w:color w:val="000000"/>
                <w:sz w:val="26"/>
                <w:szCs w:val="26"/>
              </w:rPr>
            </w:pPr>
            <w:r>
              <w:rPr>
                <w:b/>
                <w:bCs/>
                <w:color w:val="000000"/>
                <w:sz w:val="26"/>
                <w:szCs w:val="26"/>
              </w:rPr>
              <w:t>Chi phí tạm tính</w:t>
            </w:r>
          </w:p>
          <w:p w:rsidR="00E00762" w:rsidRPr="000E3A51" w:rsidRDefault="00E00762" w:rsidP="00E32CBF">
            <w:pPr>
              <w:jc w:val="center"/>
              <w:rPr>
                <w:b/>
                <w:bCs/>
                <w:color w:val="000000"/>
                <w:sz w:val="26"/>
                <w:szCs w:val="26"/>
              </w:rPr>
            </w:pPr>
            <w:r>
              <w:rPr>
                <w:b/>
                <w:bCs/>
                <w:color w:val="000000"/>
                <w:sz w:val="26"/>
                <w:szCs w:val="26"/>
              </w:rPr>
              <w:t>(VNĐ)</w:t>
            </w:r>
          </w:p>
        </w:tc>
      </w:tr>
      <w:tr w:rsidR="004D2A56" w:rsidRPr="000E3A51" w:rsidTr="004D2A56">
        <w:trPr>
          <w:trHeight w:val="703"/>
          <w:jc w:val="center"/>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00762" w:rsidRPr="000E3A51" w:rsidRDefault="00E00762" w:rsidP="00E32CBF">
            <w:pPr>
              <w:jc w:val="center"/>
              <w:rPr>
                <w:bCs/>
                <w:color w:val="000000"/>
              </w:rPr>
            </w:pPr>
            <w:r w:rsidRPr="000E3A51">
              <w:rPr>
                <w:bCs/>
                <w:color w:val="000000"/>
              </w:rPr>
              <w:t>1</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E00762" w:rsidRPr="000E3A51" w:rsidRDefault="00E00762" w:rsidP="00E32CBF">
            <w:pPr>
              <w:rPr>
                <w:rStyle w:val="Strong"/>
                <w:b w:val="0"/>
                <w:color w:val="000000"/>
              </w:rPr>
            </w:pPr>
            <w:r w:rsidRPr="000E3A51">
              <w:rPr>
                <w:rStyle w:val="Strong"/>
                <w:b w:val="0"/>
                <w:color w:val="000000"/>
              </w:rPr>
              <w:t>UPS Santak C3K3K 3.000 VA</w:t>
            </w:r>
          </w:p>
        </w:tc>
        <w:tc>
          <w:tcPr>
            <w:tcW w:w="1668" w:type="pct"/>
            <w:tcBorders>
              <w:top w:val="single" w:sz="4" w:space="0" w:color="auto"/>
              <w:left w:val="nil"/>
              <w:bottom w:val="single" w:sz="4" w:space="0" w:color="auto"/>
              <w:right w:val="single" w:sz="4" w:space="0" w:color="auto"/>
            </w:tcBorders>
            <w:shd w:val="clear" w:color="auto" w:fill="auto"/>
            <w:vAlign w:val="center"/>
            <w:hideMark/>
          </w:tcPr>
          <w:p w:rsidR="00E00762" w:rsidRPr="000E3A51" w:rsidRDefault="00E00762" w:rsidP="00E32CBF">
            <w:pPr>
              <w:rPr>
                <w:bCs/>
                <w:color w:val="000000"/>
              </w:rPr>
            </w:pPr>
            <w:r w:rsidRPr="000E3A51">
              <w:rPr>
                <w:bCs/>
                <w:color w:val="000000"/>
              </w:rPr>
              <w:t>+ Công suất: 3 KVA / 2.1 KW</w:t>
            </w:r>
          </w:p>
          <w:p w:rsidR="00E00762" w:rsidRPr="000E3A51" w:rsidRDefault="00E00762" w:rsidP="00E32CBF">
            <w:pPr>
              <w:rPr>
                <w:bCs/>
                <w:color w:val="000000"/>
              </w:rPr>
            </w:pPr>
            <w:r w:rsidRPr="000E3A51">
              <w:rPr>
                <w:bCs/>
                <w:color w:val="000000"/>
              </w:rPr>
              <w:t>+ Điện áp: 220 VAC  ± 2%</w:t>
            </w:r>
          </w:p>
          <w:p w:rsidR="00E00762" w:rsidRPr="000E3A51" w:rsidRDefault="00E00762" w:rsidP="00E32CBF">
            <w:pPr>
              <w:rPr>
                <w:bCs/>
                <w:color w:val="000000"/>
              </w:rPr>
            </w:pPr>
            <w:r w:rsidRPr="000E3A51">
              <w:rPr>
                <w:bCs/>
                <w:color w:val="000000"/>
              </w:rPr>
              <w:t>+ Số pha: 1 pha (2 dây + dây tiếp đất)</w:t>
            </w:r>
          </w:p>
          <w:p w:rsidR="00E00762" w:rsidRPr="000E3A51" w:rsidRDefault="00E00762" w:rsidP="00E32CBF">
            <w:pPr>
              <w:rPr>
                <w:bCs/>
                <w:color w:val="000000"/>
              </w:rPr>
            </w:pPr>
            <w:r w:rsidRPr="000E3A51">
              <w:rPr>
                <w:bCs/>
                <w:color w:val="000000"/>
              </w:rPr>
              <w:t>+ Tần số: Đồng bộ với nguồn vào</w:t>
            </w:r>
          </w:p>
          <w:p w:rsidR="00E00762" w:rsidRPr="000E3A51" w:rsidRDefault="00E00762" w:rsidP="00E32CBF">
            <w:pPr>
              <w:rPr>
                <w:bCs/>
                <w:color w:val="000000"/>
              </w:rPr>
            </w:pPr>
            <w:r w:rsidRPr="000E3A51">
              <w:rPr>
                <w:bCs/>
                <w:color w:val="000000"/>
              </w:rPr>
              <w:lastRenderedPageBreak/>
              <w:t>hoặc 50Hz ± 0.2Hz (Chế độ ắc qui)</w:t>
            </w:r>
          </w:p>
          <w:p w:rsidR="00E00762" w:rsidRPr="000E3A51" w:rsidRDefault="00E00762" w:rsidP="004D2A56">
            <w:pPr>
              <w:rPr>
                <w:bCs/>
                <w:color w:val="000000"/>
              </w:rPr>
            </w:pPr>
            <w:r w:rsidRPr="000E3A51">
              <w:rPr>
                <w:bCs/>
                <w:color w:val="000000"/>
              </w:rPr>
              <w:t xml:space="preserve">+ Hiệu suất: </w:t>
            </w:r>
            <w:r w:rsidR="004D2A56">
              <w:rPr>
                <w:bCs/>
                <w:color w:val="000000"/>
              </w:rPr>
              <w:t>88%</w:t>
            </w:r>
          </w:p>
        </w:tc>
        <w:tc>
          <w:tcPr>
            <w:tcW w:w="337" w:type="pct"/>
            <w:tcBorders>
              <w:top w:val="single" w:sz="4" w:space="0" w:color="auto"/>
              <w:left w:val="nil"/>
              <w:bottom w:val="single" w:sz="4" w:space="0" w:color="auto"/>
              <w:right w:val="single" w:sz="4" w:space="0" w:color="auto"/>
            </w:tcBorders>
            <w:shd w:val="clear" w:color="auto" w:fill="auto"/>
            <w:vAlign w:val="center"/>
            <w:hideMark/>
          </w:tcPr>
          <w:p w:rsidR="00E00762" w:rsidRPr="000E3A51" w:rsidRDefault="00E00762" w:rsidP="00E32CBF">
            <w:pPr>
              <w:jc w:val="center"/>
              <w:rPr>
                <w:bCs/>
                <w:color w:val="000000"/>
              </w:rPr>
            </w:pPr>
            <w:r w:rsidRPr="000E3A51">
              <w:rPr>
                <w:bCs/>
                <w:color w:val="000000"/>
              </w:rPr>
              <w:lastRenderedPageBreak/>
              <w:t>Cái</w:t>
            </w:r>
          </w:p>
        </w:tc>
        <w:tc>
          <w:tcPr>
            <w:tcW w:w="333" w:type="pct"/>
            <w:tcBorders>
              <w:top w:val="single" w:sz="4" w:space="0" w:color="auto"/>
              <w:left w:val="nil"/>
              <w:bottom w:val="single" w:sz="4" w:space="0" w:color="auto"/>
              <w:right w:val="single" w:sz="4" w:space="0" w:color="auto"/>
            </w:tcBorders>
            <w:shd w:val="clear" w:color="auto" w:fill="auto"/>
            <w:vAlign w:val="center"/>
            <w:hideMark/>
          </w:tcPr>
          <w:p w:rsidR="00E00762" w:rsidRPr="000E3A51" w:rsidRDefault="00E00762" w:rsidP="00E32CBF">
            <w:pPr>
              <w:jc w:val="center"/>
              <w:rPr>
                <w:bCs/>
                <w:color w:val="000000"/>
              </w:rPr>
            </w:pPr>
            <w:r w:rsidRPr="000E3A51">
              <w:rPr>
                <w:bCs/>
                <w:color w:val="000000"/>
              </w:rPr>
              <w:t>2</w:t>
            </w:r>
          </w:p>
        </w:tc>
        <w:tc>
          <w:tcPr>
            <w:tcW w:w="333" w:type="pct"/>
            <w:tcBorders>
              <w:top w:val="single" w:sz="4" w:space="0" w:color="auto"/>
              <w:left w:val="nil"/>
              <w:bottom w:val="single" w:sz="4" w:space="0" w:color="auto"/>
              <w:right w:val="single" w:sz="4" w:space="0" w:color="auto"/>
            </w:tcBorders>
            <w:shd w:val="clear" w:color="auto" w:fill="auto"/>
            <w:vAlign w:val="center"/>
            <w:hideMark/>
          </w:tcPr>
          <w:p w:rsidR="00E00762" w:rsidRPr="000E3A51" w:rsidRDefault="00E00762" w:rsidP="00E32CBF">
            <w:pPr>
              <w:jc w:val="center"/>
              <w:rPr>
                <w:bCs/>
                <w:color w:val="000000"/>
              </w:rPr>
            </w:pPr>
            <w:r w:rsidRPr="000E3A51">
              <w:rPr>
                <w:bCs/>
                <w:color w:val="000000"/>
              </w:rPr>
              <w:t>1</w:t>
            </w:r>
          </w:p>
        </w:tc>
        <w:tc>
          <w:tcPr>
            <w:tcW w:w="934" w:type="pct"/>
            <w:tcBorders>
              <w:top w:val="single" w:sz="4" w:space="0" w:color="auto"/>
              <w:left w:val="nil"/>
              <w:bottom w:val="single" w:sz="4" w:space="0" w:color="auto"/>
              <w:right w:val="single" w:sz="4" w:space="0" w:color="auto"/>
            </w:tcBorders>
            <w:shd w:val="clear" w:color="auto" w:fill="auto"/>
            <w:vAlign w:val="center"/>
            <w:hideMark/>
          </w:tcPr>
          <w:p w:rsidR="00E00762" w:rsidRPr="000E3A51" w:rsidRDefault="00E00762" w:rsidP="00E32CBF">
            <w:pPr>
              <w:jc w:val="both"/>
              <w:rPr>
                <w:bCs/>
                <w:color w:val="000000"/>
              </w:rPr>
            </w:pPr>
            <w:r w:rsidRPr="000E3A51">
              <w:rPr>
                <w:color w:val="000000"/>
              </w:rPr>
              <w:t>Dùng để lưu điện cho máy chủ ảo hoá , khi có sự cố cúp điện</w:t>
            </w:r>
          </w:p>
        </w:tc>
        <w:tc>
          <w:tcPr>
            <w:tcW w:w="601" w:type="pct"/>
            <w:tcBorders>
              <w:top w:val="single" w:sz="4" w:space="0" w:color="auto"/>
              <w:left w:val="nil"/>
              <w:bottom w:val="single" w:sz="4" w:space="0" w:color="auto"/>
              <w:right w:val="single" w:sz="4" w:space="0" w:color="auto"/>
            </w:tcBorders>
            <w:vAlign w:val="center"/>
          </w:tcPr>
          <w:p w:rsidR="00E00762" w:rsidRPr="00E00762" w:rsidRDefault="00E00762" w:rsidP="00E32CBF">
            <w:pPr>
              <w:jc w:val="both"/>
              <w:rPr>
                <w:color w:val="000000"/>
                <w:sz w:val="22"/>
              </w:rPr>
            </w:pPr>
            <w:r w:rsidRPr="00E00762">
              <w:rPr>
                <w:color w:val="000000"/>
                <w:sz w:val="22"/>
              </w:rPr>
              <w:t>42.000.00</w:t>
            </w:r>
            <w:r>
              <w:rPr>
                <w:color w:val="000000"/>
                <w:sz w:val="22"/>
              </w:rPr>
              <w:t>0</w:t>
            </w:r>
          </w:p>
        </w:tc>
      </w:tr>
      <w:tr w:rsidR="004D2A56" w:rsidRPr="000E3A51" w:rsidTr="004D2A56">
        <w:trPr>
          <w:trHeight w:val="567"/>
          <w:jc w:val="center"/>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00762" w:rsidRPr="000E3A51" w:rsidRDefault="00E00762" w:rsidP="00E32CBF">
            <w:pPr>
              <w:jc w:val="center"/>
              <w:rPr>
                <w:bCs/>
                <w:color w:val="000000"/>
              </w:rPr>
            </w:pPr>
            <w:r w:rsidRPr="000E3A51">
              <w:rPr>
                <w:bCs/>
                <w:color w:val="000000"/>
              </w:rPr>
              <w:lastRenderedPageBreak/>
              <w:t>2</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E00762" w:rsidRPr="000E3A51" w:rsidRDefault="00E00762" w:rsidP="00E32CBF">
            <w:pPr>
              <w:rPr>
                <w:rStyle w:val="Strong"/>
                <w:b w:val="0"/>
                <w:color w:val="000000"/>
              </w:rPr>
            </w:pPr>
            <w:r w:rsidRPr="000E3A51">
              <w:rPr>
                <w:rStyle w:val="Strong"/>
                <w:b w:val="0"/>
                <w:color w:val="000000"/>
              </w:rPr>
              <w:t xml:space="preserve">Ổ cứng </w:t>
            </w:r>
          </w:p>
        </w:tc>
        <w:tc>
          <w:tcPr>
            <w:tcW w:w="1668" w:type="pct"/>
            <w:tcBorders>
              <w:top w:val="single" w:sz="4" w:space="0" w:color="auto"/>
              <w:left w:val="nil"/>
              <w:bottom w:val="single" w:sz="4" w:space="0" w:color="auto"/>
              <w:right w:val="single" w:sz="4" w:space="0" w:color="auto"/>
            </w:tcBorders>
            <w:shd w:val="clear" w:color="auto" w:fill="auto"/>
            <w:vAlign w:val="center"/>
            <w:hideMark/>
          </w:tcPr>
          <w:p w:rsidR="00E00762" w:rsidRPr="000E3A51" w:rsidRDefault="00E00762" w:rsidP="00E32CBF">
            <w:pPr>
              <w:rPr>
                <w:bCs/>
                <w:color w:val="000000"/>
              </w:rPr>
            </w:pPr>
            <w:r w:rsidRPr="000E3A51">
              <w:rPr>
                <w:spacing w:val="-2"/>
              </w:rPr>
              <w:t>SSD 500gb dành cho máy chủ ảo hoá Hp DL 560 GEN10 8SFF</w:t>
            </w:r>
          </w:p>
        </w:tc>
        <w:tc>
          <w:tcPr>
            <w:tcW w:w="337" w:type="pct"/>
            <w:tcBorders>
              <w:top w:val="single" w:sz="4" w:space="0" w:color="auto"/>
              <w:left w:val="nil"/>
              <w:bottom w:val="single" w:sz="4" w:space="0" w:color="auto"/>
              <w:right w:val="single" w:sz="4" w:space="0" w:color="auto"/>
            </w:tcBorders>
            <w:shd w:val="clear" w:color="auto" w:fill="auto"/>
            <w:vAlign w:val="center"/>
            <w:hideMark/>
          </w:tcPr>
          <w:p w:rsidR="00E00762" w:rsidRPr="000E3A51" w:rsidRDefault="00E00762" w:rsidP="00E32CBF">
            <w:pPr>
              <w:jc w:val="center"/>
              <w:rPr>
                <w:bCs/>
                <w:color w:val="000000"/>
              </w:rPr>
            </w:pPr>
            <w:r w:rsidRPr="000E3A51">
              <w:rPr>
                <w:bCs/>
                <w:color w:val="000000"/>
              </w:rPr>
              <w:t>Cái</w:t>
            </w:r>
          </w:p>
        </w:tc>
        <w:tc>
          <w:tcPr>
            <w:tcW w:w="333" w:type="pct"/>
            <w:tcBorders>
              <w:top w:val="single" w:sz="4" w:space="0" w:color="auto"/>
              <w:left w:val="nil"/>
              <w:bottom w:val="single" w:sz="4" w:space="0" w:color="auto"/>
              <w:right w:val="single" w:sz="4" w:space="0" w:color="auto"/>
            </w:tcBorders>
            <w:shd w:val="clear" w:color="auto" w:fill="auto"/>
            <w:vAlign w:val="center"/>
            <w:hideMark/>
          </w:tcPr>
          <w:p w:rsidR="00E00762" w:rsidRPr="000E3A51" w:rsidRDefault="00E00762" w:rsidP="00E32CBF">
            <w:pPr>
              <w:jc w:val="center"/>
              <w:rPr>
                <w:bCs/>
                <w:color w:val="000000"/>
              </w:rPr>
            </w:pPr>
            <w:r w:rsidRPr="000E3A51">
              <w:rPr>
                <w:bCs/>
                <w:color w:val="000000"/>
              </w:rPr>
              <w:t>2</w:t>
            </w:r>
          </w:p>
        </w:tc>
        <w:tc>
          <w:tcPr>
            <w:tcW w:w="333" w:type="pct"/>
            <w:tcBorders>
              <w:top w:val="single" w:sz="4" w:space="0" w:color="auto"/>
              <w:left w:val="nil"/>
              <w:bottom w:val="single" w:sz="4" w:space="0" w:color="auto"/>
              <w:right w:val="single" w:sz="4" w:space="0" w:color="auto"/>
            </w:tcBorders>
            <w:shd w:val="clear" w:color="auto" w:fill="auto"/>
            <w:vAlign w:val="center"/>
            <w:hideMark/>
          </w:tcPr>
          <w:p w:rsidR="00E00762" w:rsidRPr="000E3A51" w:rsidRDefault="00E00762" w:rsidP="00E32CBF">
            <w:pPr>
              <w:jc w:val="center"/>
              <w:rPr>
                <w:bCs/>
                <w:color w:val="000000"/>
              </w:rPr>
            </w:pPr>
            <w:r w:rsidRPr="000E3A51">
              <w:rPr>
                <w:bCs/>
                <w:color w:val="000000"/>
              </w:rPr>
              <w:t>3</w:t>
            </w:r>
          </w:p>
        </w:tc>
        <w:tc>
          <w:tcPr>
            <w:tcW w:w="934" w:type="pct"/>
            <w:tcBorders>
              <w:top w:val="single" w:sz="4" w:space="0" w:color="auto"/>
              <w:left w:val="nil"/>
              <w:bottom w:val="single" w:sz="4" w:space="0" w:color="auto"/>
              <w:right w:val="single" w:sz="4" w:space="0" w:color="auto"/>
            </w:tcBorders>
            <w:shd w:val="clear" w:color="auto" w:fill="auto"/>
            <w:vAlign w:val="center"/>
            <w:hideMark/>
          </w:tcPr>
          <w:p w:rsidR="00E00762" w:rsidRPr="000E3A51" w:rsidRDefault="00E00762" w:rsidP="00E32CBF">
            <w:pPr>
              <w:jc w:val="both"/>
              <w:rPr>
                <w:bCs/>
                <w:color w:val="000000"/>
              </w:rPr>
            </w:pPr>
            <w:r w:rsidRPr="000E3A51">
              <w:rPr>
                <w:bCs/>
                <w:color w:val="000000"/>
              </w:rPr>
              <w:t>Nâng cấp hệ thống lưu trữ cho máy chủ ảo hoá</w:t>
            </w:r>
          </w:p>
        </w:tc>
        <w:tc>
          <w:tcPr>
            <w:tcW w:w="601" w:type="pct"/>
            <w:tcBorders>
              <w:top w:val="single" w:sz="4" w:space="0" w:color="auto"/>
              <w:left w:val="nil"/>
              <w:bottom w:val="single" w:sz="4" w:space="0" w:color="auto"/>
              <w:right w:val="single" w:sz="4" w:space="0" w:color="auto"/>
            </w:tcBorders>
            <w:vAlign w:val="center"/>
          </w:tcPr>
          <w:p w:rsidR="00E00762" w:rsidRPr="00E00762" w:rsidRDefault="00E00762" w:rsidP="00E32CBF">
            <w:pPr>
              <w:jc w:val="both"/>
              <w:rPr>
                <w:bCs/>
                <w:color w:val="000000"/>
                <w:sz w:val="22"/>
              </w:rPr>
            </w:pPr>
            <w:r>
              <w:rPr>
                <w:bCs/>
                <w:color w:val="000000"/>
                <w:sz w:val="22"/>
              </w:rPr>
              <w:t>2.000.000</w:t>
            </w:r>
            <w:r w:rsidRPr="00E00762">
              <w:rPr>
                <w:bCs/>
                <w:color w:val="000000"/>
                <w:sz w:val="22"/>
              </w:rPr>
              <w:t xml:space="preserve"> x </w:t>
            </w:r>
            <w:r>
              <w:rPr>
                <w:bCs/>
                <w:color w:val="000000"/>
                <w:sz w:val="22"/>
              </w:rPr>
              <w:t>3 = 6.000.000</w:t>
            </w:r>
          </w:p>
        </w:tc>
      </w:tr>
      <w:tr w:rsidR="004D2A56" w:rsidRPr="000E3A51" w:rsidTr="004D2A56">
        <w:trPr>
          <w:trHeight w:val="567"/>
          <w:jc w:val="center"/>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E00762" w:rsidRPr="000E3A51" w:rsidRDefault="00E00762" w:rsidP="00E32CBF">
            <w:pPr>
              <w:jc w:val="center"/>
              <w:rPr>
                <w:bCs/>
                <w:color w:val="000000"/>
              </w:rPr>
            </w:pPr>
            <w:r w:rsidRPr="000E3A51">
              <w:rPr>
                <w:bCs/>
                <w:color w:val="000000"/>
              </w:rPr>
              <w:t xml:space="preserve">3 </w:t>
            </w:r>
          </w:p>
        </w:tc>
        <w:tc>
          <w:tcPr>
            <w:tcW w:w="516" w:type="pct"/>
            <w:tcBorders>
              <w:top w:val="single" w:sz="4" w:space="0" w:color="auto"/>
              <w:left w:val="nil"/>
              <w:bottom w:val="single" w:sz="4" w:space="0" w:color="auto"/>
              <w:right w:val="single" w:sz="4" w:space="0" w:color="auto"/>
            </w:tcBorders>
            <w:shd w:val="clear" w:color="auto" w:fill="auto"/>
            <w:vAlign w:val="center"/>
          </w:tcPr>
          <w:p w:rsidR="00E00762" w:rsidRPr="000E3A51" w:rsidRDefault="00E00762" w:rsidP="00E32CBF">
            <w:pPr>
              <w:rPr>
                <w:rStyle w:val="Strong"/>
                <w:b w:val="0"/>
                <w:color w:val="000000"/>
              </w:rPr>
            </w:pPr>
            <w:r w:rsidRPr="000E3A51">
              <w:rPr>
                <w:rStyle w:val="Strong"/>
                <w:b w:val="0"/>
                <w:bCs w:val="0"/>
                <w:color w:val="000000"/>
              </w:rPr>
              <w:t>Ổ Điện RACK PDU</w:t>
            </w:r>
          </w:p>
          <w:p w:rsidR="00E00762" w:rsidRPr="000E3A51" w:rsidRDefault="00E00762" w:rsidP="00E32CBF">
            <w:pPr>
              <w:rPr>
                <w:rStyle w:val="Strong"/>
                <w:b w:val="0"/>
                <w:color w:val="000000"/>
              </w:rPr>
            </w:pPr>
          </w:p>
        </w:tc>
        <w:tc>
          <w:tcPr>
            <w:tcW w:w="1668" w:type="pct"/>
            <w:tcBorders>
              <w:top w:val="single" w:sz="4" w:space="0" w:color="auto"/>
              <w:left w:val="nil"/>
              <w:bottom w:val="single" w:sz="4" w:space="0" w:color="auto"/>
              <w:right w:val="single" w:sz="4" w:space="0" w:color="auto"/>
            </w:tcBorders>
            <w:shd w:val="clear" w:color="auto" w:fill="auto"/>
            <w:vAlign w:val="center"/>
          </w:tcPr>
          <w:p w:rsidR="00E00762" w:rsidRPr="000E3A51" w:rsidRDefault="00E00762" w:rsidP="006F2853">
            <w:pPr>
              <w:rPr>
                <w:spacing w:val="-2"/>
              </w:rPr>
            </w:pPr>
            <w:r w:rsidRPr="000E3A51">
              <w:rPr>
                <w:rStyle w:val="Strong"/>
                <w:b w:val="0"/>
                <w:color w:val="000000"/>
              </w:rPr>
              <w:t xml:space="preserve">12 ổ cắm 3 chấu </w:t>
            </w:r>
            <w:r w:rsidRPr="000E3A51">
              <w:rPr>
                <w:rStyle w:val="Strong"/>
                <w:b w:val="0"/>
                <w:bCs w:val="0"/>
                <w:color w:val="000000"/>
              </w:rPr>
              <w:t>chuẩn đa dụng</w:t>
            </w:r>
            <w:r>
              <w:rPr>
                <w:rStyle w:val="Strong"/>
                <w:b w:val="0"/>
                <w:bCs w:val="0"/>
                <w:color w:val="000000"/>
              </w:rPr>
              <w:t xml:space="preserve">, </w:t>
            </w:r>
            <w:r w:rsidRPr="000E3A51">
              <w:rPr>
                <w:rStyle w:val="Strong"/>
                <w:b w:val="0"/>
                <w:color w:val="000000"/>
              </w:rPr>
              <w:t>MCB 2P 32A 4.5KA</w:t>
            </w:r>
          </w:p>
        </w:tc>
        <w:tc>
          <w:tcPr>
            <w:tcW w:w="337" w:type="pct"/>
            <w:tcBorders>
              <w:top w:val="single" w:sz="4" w:space="0" w:color="auto"/>
              <w:left w:val="nil"/>
              <w:bottom w:val="single" w:sz="4" w:space="0" w:color="auto"/>
              <w:right w:val="single" w:sz="4" w:space="0" w:color="auto"/>
            </w:tcBorders>
            <w:shd w:val="clear" w:color="auto" w:fill="auto"/>
            <w:vAlign w:val="center"/>
          </w:tcPr>
          <w:p w:rsidR="00E00762" w:rsidRPr="000E3A51" w:rsidRDefault="00E00762" w:rsidP="00E32CBF">
            <w:pPr>
              <w:jc w:val="center"/>
              <w:rPr>
                <w:bCs/>
                <w:color w:val="000000"/>
              </w:rPr>
            </w:pPr>
            <w:r w:rsidRPr="000E3A51">
              <w:rPr>
                <w:bCs/>
                <w:color w:val="000000"/>
              </w:rPr>
              <w:t>Cái</w:t>
            </w:r>
          </w:p>
        </w:tc>
        <w:tc>
          <w:tcPr>
            <w:tcW w:w="333" w:type="pct"/>
            <w:tcBorders>
              <w:top w:val="single" w:sz="4" w:space="0" w:color="auto"/>
              <w:left w:val="nil"/>
              <w:bottom w:val="single" w:sz="4" w:space="0" w:color="auto"/>
              <w:right w:val="single" w:sz="4" w:space="0" w:color="auto"/>
            </w:tcBorders>
            <w:shd w:val="clear" w:color="auto" w:fill="auto"/>
            <w:vAlign w:val="center"/>
          </w:tcPr>
          <w:p w:rsidR="00E00762" w:rsidRPr="000E3A51" w:rsidRDefault="00E00762" w:rsidP="00E32CBF">
            <w:pPr>
              <w:jc w:val="center"/>
              <w:rPr>
                <w:bCs/>
                <w:color w:val="000000"/>
              </w:rPr>
            </w:pPr>
            <w:r w:rsidRPr="000E3A51">
              <w:rPr>
                <w:bCs/>
                <w:color w:val="000000"/>
              </w:rPr>
              <w:t>0</w:t>
            </w:r>
          </w:p>
        </w:tc>
        <w:tc>
          <w:tcPr>
            <w:tcW w:w="333" w:type="pct"/>
            <w:tcBorders>
              <w:top w:val="single" w:sz="4" w:space="0" w:color="auto"/>
              <w:left w:val="nil"/>
              <w:bottom w:val="single" w:sz="4" w:space="0" w:color="auto"/>
              <w:right w:val="single" w:sz="4" w:space="0" w:color="auto"/>
            </w:tcBorders>
            <w:shd w:val="clear" w:color="auto" w:fill="auto"/>
            <w:vAlign w:val="center"/>
          </w:tcPr>
          <w:p w:rsidR="00E00762" w:rsidRPr="000E3A51" w:rsidRDefault="00E00762" w:rsidP="00E32CBF">
            <w:pPr>
              <w:jc w:val="center"/>
              <w:rPr>
                <w:bCs/>
                <w:color w:val="000000"/>
              </w:rPr>
            </w:pPr>
            <w:r w:rsidRPr="000E3A51">
              <w:rPr>
                <w:bCs/>
                <w:color w:val="000000"/>
              </w:rPr>
              <w:t>2</w:t>
            </w:r>
          </w:p>
        </w:tc>
        <w:tc>
          <w:tcPr>
            <w:tcW w:w="934" w:type="pct"/>
            <w:tcBorders>
              <w:top w:val="single" w:sz="4" w:space="0" w:color="auto"/>
              <w:left w:val="nil"/>
              <w:bottom w:val="single" w:sz="4" w:space="0" w:color="auto"/>
              <w:right w:val="single" w:sz="4" w:space="0" w:color="auto"/>
            </w:tcBorders>
            <w:shd w:val="clear" w:color="auto" w:fill="auto"/>
            <w:vAlign w:val="center"/>
          </w:tcPr>
          <w:p w:rsidR="00E00762" w:rsidRPr="000E3A51" w:rsidRDefault="00E00762" w:rsidP="00E32CBF">
            <w:pPr>
              <w:jc w:val="both"/>
              <w:rPr>
                <w:bCs/>
                <w:color w:val="000000"/>
              </w:rPr>
            </w:pPr>
            <w:r w:rsidRPr="000E3A51">
              <w:rPr>
                <w:bCs/>
                <w:color w:val="000000"/>
              </w:rPr>
              <w:t>Dùng để cắm dây điện từ mạng lưới điện ( hoặc UPS) đến server, thiết bị</w:t>
            </w:r>
          </w:p>
        </w:tc>
        <w:tc>
          <w:tcPr>
            <w:tcW w:w="601" w:type="pct"/>
            <w:tcBorders>
              <w:top w:val="single" w:sz="4" w:space="0" w:color="auto"/>
              <w:left w:val="nil"/>
              <w:bottom w:val="single" w:sz="4" w:space="0" w:color="auto"/>
              <w:right w:val="single" w:sz="4" w:space="0" w:color="auto"/>
            </w:tcBorders>
            <w:vAlign w:val="center"/>
          </w:tcPr>
          <w:p w:rsidR="00E00762" w:rsidRPr="000E3A51" w:rsidRDefault="00E00762" w:rsidP="00E32CBF">
            <w:pPr>
              <w:jc w:val="both"/>
              <w:rPr>
                <w:bCs/>
                <w:color w:val="000000"/>
              </w:rPr>
            </w:pPr>
            <w:r>
              <w:rPr>
                <w:bCs/>
                <w:color w:val="000000"/>
                <w:sz w:val="22"/>
              </w:rPr>
              <w:t xml:space="preserve">1.750.000 </w:t>
            </w:r>
            <w:r w:rsidRPr="00E00762">
              <w:rPr>
                <w:bCs/>
                <w:color w:val="000000"/>
                <w:sz w:val="22"/>
              </w:rPr>
              <w:t xml:space="preserve"> x 2 =</w:t>
            </w:r>
            <w:r w:rsidR="004D2A56">
              <w:rPr>
                <w:bCs/>
                <w:color w:val="000000"/>
                <w:sz w:val="22"/>
              </w:rPr>
              <w:t xml:space="preserve"> </w:t>
            </w:r>
            <w:r>
              <w:rPr>
                <w:bCs/>
                <w:color w:val="000000"/>
                <w:sz w:val="22"/>
              </w:rPr>
              <w:t xml:space="preserve">3.500.000 </w:t>
            </w:r>
          </w:p>
        </w:tc>
      </w:tr>
      <w:tr w:rsidR="004D2A56" w:rsidRPr="000E3A51" w:rsidTr="004D2A56">
        <w:trPr>
          <w:trHeight w:val="567"/>
          <w:jc w:val="center"/>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E00762" w:rsidRPr="000E3A51" w:rsidRDefault="00E00762" w:rsidP="00E32CBF">
            <w:pPr>
              <w:jc w:val="center"/>
              <w:rPr>
                <w:bCs/>
                <w:color w:val="000000"/>
              </w:rPr>
            </w:pPr>
            <w:r>
              <w:rPr>
                <w:bCs/>
                <w:color w:val="000000"/>
              </w:rPr>
              <w:t>4</w:t>
            </w:r>
          </w:p>
        </w:tc>
        <w:tc>
          <w:tcPr>
            <w:tcW w:w="516" w:type="pct"/>
            <w:tcBorders>
              <w:top w:val="single" w:sz="4" w:space="0" w:color="auto"/>
              <w:left w:val="nil"/>
              <w:bottom w:val="single" w:sz="4" w:space="0" w:color="auto"/>
              <w:right w:val="single" w:sz="4" w:space="0" w:color="auto"/>
            </w:tcBorders>
            <w:shd w:val="clear" w:color="auto" w:fill="auto"/>
            <w:vAlign w:val="center"/>
          </w:tcPr>
          <w:p w:rsidR="00E00762" w:rsidRPr="000E3A51" w:rsidRDefault="00E00762" w:rsidP="00E32CBF">
            <w:pPr>
              <w:rPr>
                <w:rStyle w:val="Strong"/>
                <w:b w:val="0"/>
                <w:bCs w:val="0"/>
                <w:color w:val="000000"/>
              </w:rPr>
            </w:pPr>
            <w:r w:rsidRPr="00853C3E">
              <w:rPr>
                <w:rStyle w:val="Strong"/>
                <w:b w:val="0"/>
                <w:sz w:val="26"/>
                <w:szCs w:val="26"/>
              </w:rPr>
              <w:t>Tủ Crack</w:t>
            </w:r>
          </w:p>
        </w:tc>
        <w:tc>
          <w:tcPr>
            <w:tcW w:w="1668" w:type="pct"/>
            <w:tcBorders>
              <w:top w:val="single" w:sz="4" w:space="0" w:color="auto"/>
              <w:left w:val="nil"/>
              <w:bottom w:val="single" w:sz="4" w:space="0" w:color="auto"/>
              <w:right w:val="single" w:sz="4" w:space="0" w:color="auto"/>
            </w:tcBorders>
            <w:shd w:val="clear" w:color="auto" w:fill="auto"/>
            <w:vAlign w:val="center"/>
          </w:tcPr>
          <w:p w:rsidR="00E00762" w:rsidRPr="00FB7C9A" w:rsidRDefault="00E00762" w:rsidP="00FB7C9A">
            <w:pPr>
              <w:rPr>
                <w:rStyle w:val="Strong"/>
                <w:b w:val="0"/>
                <w:color w:val="000000"/>
              </w:rPr>
            </w:pPr>
            <w:r w:rsidRPr="00FB7C9A">
              <w:rPr>
                <w:color w:val="333333"/>
                <w:shd w:val="clear" w:color="auto" w:fill="FFFFFF"/>
              </w:rPr>
              <w:t>Kích thước: 2100 x 600 x 800 mm.</w:t>
            </w:r>
            <w:r w:rsidRPr="00FB7C9A">
              <w:rPr>
                <w:color w:val="333333"/>
              </w:rPr>
              <w:br/>
            </w:r>
            <w:r w:rsidRPr="00FB7C9A">
              <w:rPr>
                <w:color w:val="333333"/>
                <w:shd w:val="clear" w:color="auto" w:fill="FFFFFF"/>
              </w:rPr>
              <w:t>Tiêu chuẩn: Thiết kế theo chuẩn 19" DIN 41494, IEC 297, EIA RS-310, EIA-310-D</w:t>
            </w:r>
          </w:p>
        </w:tc>
        <w:tc>
          <w:tcPr>
            <w:tcW w:w="337" w:type="pct"/>
            <w:tcBorders>
              <w:top w:val="single" w:sz="4" w:space="0" w:color="auto"/>
              <w:left w:val="nil"/>
              <w:bottom w:val="single" w:sz="4" w:space="0" w:color="auto"/>
              <w:right w:val="single" w:sz="4" w:space="0" w:color="auto"/>
            </w:tcBorders>
            <w:shd w:val="clear" w:color="auto" w:fill="auto"/>
            <w:vAlign w:val="center"/>
          </w:tcPr>
          <w:p w:rsidR="00E00762" w:rsidRPr="000E3A51" w:rsidRDefault="00E00762" w:rsidP="00E32CBF">
            <w:pPr>
              <w:jc w:val="center"/>
              <w:rPr>
                <w:bCs/>
                <w:color w:val="000000"/>
              </w:rPr>
            </w:pPr>
            <w:r>
              <w:rPr>
                <w:bCs/>
                <w:color w:val="000000"/>
              </w:rPr>
              <w:t>Cái</w:t>
            </w:r>
          </w:p>
        </w:tc>
        <w:tc>
          <w:tcPr>
            <w:tcW w:w="333" w:type="pct"/>
            <w:tcBorders>
              <w:top w:val="single" w:sz="4" w:space="0" w:color="auto"/>
              <w:left w:val="nil"/>
              <w:bottom w:val="single" w:sz="4" w:space="0" w:color="auto"/>
              <w:right w:val="single" w:sz="4" w:space="0" w:color="auto"/>
            </w:tcBorders>
            <w:shd w:val="clear" w:color="auto" w:fill="auto"/>
            <w:vAlign w:val="center"/>
          </w:tcPr>
          <w:p w:rsidR="00E00762" w:rsidRPr="000E3A51" w:rsidRDefault="00E00762" w:rsidP="00E32CBF">
            <w:pPr>
              <w:jc w:val="center"/>
              <w:rPr>
                <w:bCs/>
                <w:color w:val="000000"/>
              </w:rPr>
            </w:pPr>
            <w:r>
              <w:rPr>
                <w:bCs/>
                <w:color w:val="000000"/>
              </w:rPr>
              <w:t>0</w:t>
            </w:r>
          </w:p>
        </w:tc>
        <w:tc>
          <w:tcPr>
            <w:tcW w:w="333" w:type="pct"/>
            <w:tcBorders>
              <w:top w:val="single" w:sz="4" w:space="0" w:color="auto"/>
              <w:left w:val="nil"/>
              <w:bottom w:val="single" w:sz="4" w:space="0" w:color="auto"/>
              <w:right w:val="single" w:sz="4" w:space="0" w:color="auto"/>
            </w:tcBorders>
            <w:shd w:val="clear" w:color="auto" w:fill="auto"/>
            <w:vAlign w:val="center"/>
          </w:tcPr>
          <w:p w:rsidR="00E00762" w:rsidRPr="000E3A51" w:rsidRDefault="00E00762" w:rsidP="00E32CBF">
            <w:pPr>
              <w:jc w:val="center"/>
              <w:rPr>
                <w:bCs/>
                <w:color w:val="000000"/>
              </w:rPr>
            </w:pPr>
            <w:r>
              <w:rPr>
                <w:bCs/>
                <w:color w:val="000000"/>
              </w:rPr>
              <w:t>1</w:t>
            </w:r>
          </w:p>
        </w:tc>
        <w:tc>
          <w:tcPr>
            <w:tcW w:w="934" w:type="pct"/>
            <w:tcBorders>
              <w:top w:val="single" w:sz="4" w:space="0" w:color="auto"/>
              <w:left w:val="nil"/>
              <w:bottom w:val="single" w:sz="4" w:space="0" w:color="auto"/>
              <w:right w:val="single" w:sz="4" w:space="0" w:color="auto"/>
            </w:tcBorders>
            <w:shd w:val="clear" w:color="auto" w:fill="auto"/>
            <w:vAlign w:val="center"/>
          </w:tcPr>
          <w:p w:rsidR="00E00762" w:rsidRPr="00FB7C9A" w:rsidRDefault="00E00762" w:rsidP="00E32CBF">
            <w:pPr>
              <w:jc w:val="both"/>
              <w:rPr>
                <w:bCs/>
                <w:color w:val="000000"/>
              </w:rPr>
            </w:pPr>
            <w:r w:rsidRPr="00FB7C9A">
              <w:rPr>
                <w:bCs/>
                <w:color w:val="000000"/>
              </w:rPr>
              <w:t>Bổ sung tủ đựng thiết bị cho phòng Server</w:t>
            </w:r>
          </w:p>
        </w:tc>
        <w:tc>
          <w:tcPr>
            <w:tcW w:w="601" w:type="pct"/>
            <w:tcBorders>
              <w:top w:val="single" w:sz="4" w:space="0" w:color="auto"/>
              <w:left w:val="nil"/>
              <w:bottom w:val="single" w:sz="4" w:space="0" w:color="auto"/>
              <w:right w:val="single" w:sz="4" w:space="0" w:color="auto"/>
            </w:tcBorders>
            <w:vAlign w:val="center"/>
          </w:tcPr>
          <w:p w:rsidR="00E00762" w:rsidRPr="00FB7C9A" w:rsidRDefault="00E00762" w:rsidP="00E32CBF">
            <w:pPr>
              <w:jc w:val="both"/>
              <w:rPr>
                <w:bCs/>
                <w:color w:val="000000"/>
              </w:rPr>
            </w:pPr>
            <w:r>
              <w:rPr>
                <w:bCs/>
                <w:color w:val="000000"/>
                <w:sz w:val="22"/>
              </w:rPr>
              <w:t xml:space="preserve">7.000.000 </w:t>
            </w:r>
          </w:p>
        </w:tc>
      </w:tr>
      <w:tr w:rsidR="004D2A56" w:rsidRPr="000E3A51" w:rsidTr="004D2A56">
        <w:trPr>
          <w:trHeight w:val="499"/>
          <w:jc w:val="center"/>
        </w:trPr>
        <w:tc>
          <w:tcPr>
            <w:tcW w:w="3465"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4D2A56" w:rsidRPr="00E00762" w:rsidRDefault="004D2A56" w:rsidP="00E00762">
            <w:pPr>
              <w:jc w:val="center"/>
              <w:rPr>
                <w:b/>
                <w:bCs/>
                <w:color w:val="000000"/>
              </w:rPr>
            </w:pPr>
            <w:r w:rsidRPr="00E00762">
              <w:rPr>
                <w:b/>
                <w:bCs/>
                <w:color w:val="000000"/>
              </w:rPr>
              <w:t>TỔNG CỘNG</w:t>
            </w:r>
          </w:p>
        </w:tc>
        <w:tc>
          <w:tcPr>
            <w:tcW w:w="15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D2A56" w:rsidRPr="00E00762" w:rsidRDefault="004D2A56" w:rsidP="004D2A56">
            <w:pPr>
              <w:jc w:val="center"/>
              <w:rPr>
                <w:b/>
                <w:bCs/>
                <w:color w:val="000000"/>
              </w:rPr>
            </w:pPr>
            <w:r>
              <w:rPr>
                <w:b/>
                <w:bCs/>
                <w:color w:val="000000"/>
              </w:rPr>
              <w:t>58.500.000</w:t>
            </w:r>
          </w:p>
        </w:tc>
      </w:tr>
    </w:tbl>
    <w:p w:rsidR="00B074C8" w:rsidRDefault="00B074C8" w:rsidP="00853C3E">
      <w:pPr>
        <w:spacing w:before="120" w:line="360" w:lineRule="auto"/>
        <w:ind w:firstLine="425"/>
        <w:jc w:val="both"/>
        <w:rPr>
          <w:spacing w:val="-2"/>
          <w:sz w:val="28"/>
          <w:szCs w:val="28"/>
        </w:rPr>
      </w:pPr>
      <w:r w:rsidRPr="009E08A0">
        <w:rPr>
          <w:b/>
          <w:spacing w:val="-2"/>
          <w:sz w:val="28"/>
          <w:szCs w:val="28"/>
        </w:rPr>
        <w:t>Nhóm 0</w:t>
      </w:r>
      <w:r>
        <w:rPr>
          <w:b/>
          <w:spacing w:val="-2"/>
          <w:sz w:val="28"/>
          <w:szCs w:val="28"/>
        </w:rPr>
        <w:t>2</w:t>
      </w:r>
      <w:r w:rsidRPr="009E08A0">
        <w:rPr>
          <w:b/>
          <w:spacing w:val="-2"/>
          <w:sz w:val="28"/>
          <w:szCs w:val="28"/>
        </w:rPr>
        <w:t>:</w:t>
      </w:r>
      <w:r>
        <w:rPr>
          <w:spacing w:val="-2"/>
          <w:sz w:val="28"/>
          <w:szCs w:val="28"/>
        </w:rPr>
        <w:t xml:space="preserve"> Nâng cấp hệ thống lưu trữ camera của Nhà trường</w:t>
      </w:r>
      <w:r w:rsidR="00A61D70">
        <w:rPr>
          <w:spacing w:val="-2"/>
          <w:sz w:val="28"/>
          <w:szCs w:val="28"/>
        </w:rPr>
        <w:t xml:space="preserve"> nhằm nâng cao hiệu quả lưu trữ và giám sát.</w:t>
      </w:r>
    </w:p>
    <w:tbl>
      <w:tblPr>
        <w:tblW w:w="5493" w:type="pct"/>
        <w:tblInd w:w="-431" w:type="dxa"/>
        <w:tblLayout w:type="fixed"/>
        <w:tblLook w:val="04A0" w:firstRow="1" w:lastRow="0" w:firstColumn="1" w:lastColumn="0" w:noHBand="0" w:noVBand="1"/>
      </w:tblPr>
      <w:tblGrid>
        <w:gridCol w:w="568"/>
        <w:gridCol w:w="1276"/>
        <w:gridCol w:w="3260"/>
        <w:gridCol w:w="851"/>
        <w:gridCol w:w="708"/>
        <w:gridCol w:w="710"/>
        <w:gridCol w:w="2126"/>
        <w:gridCol w:w="1133"/>
      </w:tblGrid>
      <w:tr w:rsidR="004D2A56" w:rsidRPr="000E3A51" w:rsidTr="004D2A56">
        <w:trPr>
          <w:trHeight w:val="1320"/>
        </w:trPr>
        <w:tc>
          <w:tcPr>
            <w:tcW w:w="2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00762" w:rsidRPr="000E3A51" w:rsidRDefault="00E00762" w:rsidP="00E00762">
            <w:pPr>
              <w:jc w:val="center"/>
              <w:rPr>
                <w:b/>
                <w:bCs/>
                <w:color w:val="000000"/>
                <w:sz w:val="26"/>
                <w:szCs w:val="26"/>
              </w:rPr>
            </w:pPr>
            <w:r w:rsidRPr="000E3A51">
              <w:rPr>
                <w:b/>
                <w:bCs/>
                <w:color w:val="000000"/>
                <w:sz w:val="26"/>
                <w:szCs w:val="26"/>
              </w:rPr>
              <w:t>TT</w:t>
            </w:r>
          </w:p>
        </w:tc>
        <w:tc>
          <w:tcPr>
            <w:tcW w:w="600" w:type="pct"/>
            <w:tcBorders>
              <w:top w:val="single" w:sz="4" w:space="0" w:color="auto"/>
              <w:left w:val="nil"/>
              <w:bottom w:val="single" w:sz="4" w:space="0" w:color="auto"/>
              <w:right w:val="single" w:sz="4" w:space="0" w:color="auto"/>
            </w:tcBorders>
            <w:shd w:val="clear" w:color="auto" w:fill="auto"/>
            <w:vAlign w:val="center"/>
            <w:hideMark/>
          </w:tcPr>
          <w:p w:rsidR="00E00762" w:rsidRPr="000E3A51" w:rsidRDefault="00E00762" w:rsidP="00E00762">
            <w:pPr>
              <w:jc w:val="center"/>
              <w:rPr>
                <w:b/>
                <w:bCs/>
                <w:color w:val="000000"/>
                <w:sz w:val="26"/>
                <w:szCs w:val="26"/>
              </w:rPr>
            </w:pPr>
            <w:r w:rsidRPr="000E3A51">
              <w:rPr>
                <w:b/>
                <w:bCs/>
                <w:color w:val="000000"/>
                <w:sz w:val="26"/>
                <w:szCs w:val="26"/>
              </w:rPr>
              <w:t>Tên dụng cụ, thiết bị</w:t>
            </w:r>
          </w:p>
        </w:tc>
        <w:tc>
          <w:tcPr>
            <w:tcW w:w="1533" w:type="pct"/>
            <w:tcBorders>
              <w:top w:val="single" w:sz="4" w:space="0" w:color="auto"/>
              <w:left w:val="nil"/>
              <w:bottom w:val="single" w:sz="4" w:space="0" w:color="auto"/>
              <w:right w:val="single" w:sz="4" w:space="0" w:color="auto"/>
            </w:tcBorders>
            <w:shd w:val="clear" w:color="auto" w:fill="auto"/>
            <w:vAlign w:val="center"/>
            <w:hideMark/>
          </w:tcPr>
          <w:p w:rsidR="00E00762" w:rsidRPr="000E3A51" w:rsidRDefault="00E00762" w:rsidP="00E00762">
            <w:pPr>
              <w:jc w:val="center"/>
              <w:rPr>
                <w:b/>
                <w:bCs/>
                <w:color w:val="000000"/>
                <w:sz w:val="26"/>
                <w:szCs w:val="26"/>
              </w:rPr>
            </w:pPr>
            <w:r w:rsidRPr="000E3A51">
              <w:rPr>
                <w:b/>
                <w:bCs/>
                <w:color w:val="000000"/>
                <w:sz w:val="26"/>
                <w:szCs w:val="26"/>
              </w:rPr>
              <w:t>Thông số /KTqui cách/ Nước SX</w:t>
            </w:r>
          </w:p>
        </w:tc>
        <w:tc>
          <w:tcPr>
            <w:tcW w:w="400" w:type="pct"/>
            <w:tcBorders>
              <w:top w:val="single" w:sz="4" w:space="0" w:color="auto"/>
              <w:left w:val="nil"/>
              <w:bottom w:val="single" w:sz="4" w:space="0" w:color="auto"/>
              <w:right w:val="single" w:sz="4" w:space="0" w:color="auto"/>
            </w:tcBorders>
            <w:shd w:val="clear" w:color="auto" w:fill="auto"/>
            <w:vAlign w:val="center"/>
            <w:hideMark/>
          </w:tcPr>
          <w:p w:rsidR="00E00762" w:rsidRPr="000E3A51" w:rsidRDefault="00E00762" w:rsidP="00E00762">
            <w:pPr>
              <w:jc w:val="center"/>
              <w:rPr>
                <w:b/>
                <w:bCs/>
                <w:color w:val="000000"/>
                <w:sz w:val="26"/>
                <w:szCs w:val="26"/>
              </w:rPr>
            </w:pPr>
            <w:r w:rsidRPr="000E3A51">
              <w:rPr>
                <w:b/>
                <w:bCs/>
                <w:color w:val="000000"/>
                <w:sz w:val="26"/>
                <w:szCs w:val="26"/>
              </w:rPr>
              <w:t>ĐVT</w:t>
            </w:r>
          </w:p>
        </w:tc>
        <w:tc>
          <w:tcPr>
            <w:tcW w:w="333" w:type="pct"/>
            <w:tcBorders>
              <w:top w:val="single" w:sz="4" w:space="0" w:color="auto"/>
              <w:left w:val="nil"/>
              <w:bottom w:val="single" w:sz="4" w:space="0" w:color="auto"/>
              <w:right w:val="single" w:sz="4" w:space="0" w:color="auto"/>
            </w:tcBorders>
            <w:shd w:val="clear" w:color="auto" w:fill="auto"/>
            <w:vAlign w:val="center"/>
            <w:hideMark/>
          </w:tcPr>
          <w:p w:rsidR="00E00762" w:rsidRPr="000E3A51" w:rsidRDefault="00E00762" w:rsidP="00E00762">
            <w:pPr>
              <w:jc w:val="center"/>
              <w:rPr>
                <w:b/>
                <w:bCs/>
                <w:color w:val="000000"/>
                <w:sz w:val="26"/>
                <w:szCs w:val="26"/>
              </w:rPr>
            </w:pPr>
            <w:r>
              <w:rPr>
                <w:b/>
                <w:bCs/>
                <w:color w:val="000000"/>
                <w:sz w:val="26"/>
                <w:szCs w:val="26"/>
              </w:rPr>
              <w:t>SL</w:t>
            </w:r>
            <w:r w:rsidRPr="000E3A51">
              <w:rPr>
                <w:b/>
                <w:bCs/>
                <w:color w:val="000000"/>
                <w:sz w:val="26"/>
                <w:szCs w:val="26"/>
              </w:rPr>
              <w:t xml:space="preserve"> hiện có</w:t>
            </w:r>
          </w:p>
        </w:tc>
        <w:tc>
          <w:tcPr>
            <w:tcW w:w="334" w:type="pct"/>
            <w:tcBorders>
              <w:top w:val="single" w:sz="4" w:space="0" w:color="auto"/>
              <w:left w:val="nil"/>
              <w:bottom w:val="single" w:sz="4" w:space="0" w:color="auto"/>
              <w:right w:val="single" w:sz="4" w:space="0" w:color="auto"/>
            </w:tcBorders>
            <w:shd w:val="clear" w:color="auto" w:fill="auto"/>
            <w:vAlign w:val="center"/>
            <w:hideMark/>
          </w:tcPr>
          <w:p w:rsidR="00E00762" w:rsidRPr="000E3A51" w:rsidRDefault="00E00762" w:rsidP="00E00762">
            <w:pPr>
              <w:jc w:val="center"/>
              <w:rPr>
                <w:b/>
                <w:bCs/>
                <w:color w:val="000000"/>
                <w:sz w:val="26"/>
                <w:szCs w:val="26"/>
              </w:rPr>
            </w:pPr>
            <w:r>
              <w:rPr>
                <w:b/>
                <w:bCs/>
                <w:color w:val="000000"/>
                <w:sz w:val="26"/>
                <w:szCs w:val="26"/>
              </w:rPr>
              <w:t>SL</w:t>
            </w:r>
            <w:r w:rsidRPr="000E3A51">
              <w:rPr>
                <w:b/>
                <w:bCs/>
                <w:color w:val="000000"/>
                <w:sz w:val="26"/>
                <w:szCs w:val="26"/>
              </w:rPr>
              <w:t xml:space="preserve"> đề nghị cấp</w:t>
            </w:r>
          </w:p>
        </w:tc>
        <w:tc>
          <w:tcPr>
            <w:tcW w:w="1000" w:type="pct"/>
            <w:tcBorders>
              <w:top w:val="single" w:sz="4" w:space="0" w:color="auto"/>
              <w:left w:val="nil"/>
              <w:bottom w:val="single" w:sz="4" w:space="0" w:color="auto"/>
              <w:right w:val="single" w:sz="4" w:space="0" w:color="auto"/>
            </w:tcBorders>
            <w:shd w:val="clear" w:color="auto" w:fill="auto"/>
            <w:vAlign w:val="center"/>
            <w:hideMark/>
          </w:tcPr>
          <w:p w:rsidR="00E00762" w:rsidRPr="000E3A51" w:rsidRDefault="00E00762" w:rsidP="00E00762">
            <w:pPr>
              <w:jc w:val="center"/>
              <w:rPr>
                <w:b/>
                <w:bCs/>
                <w:color w:val="000000"/>
                <w:sz w:val="26"/>
                <w:szCs w:val="26"/>
              </w:rPr>
            </w:pPr>
            <w:r w:rsidRPr="000E3A51">
              <w:rPr>
                <w:b/>
                <w:bCs/>
                <w:color w:val="000000"/>
                <w:sz w:val="26"/>
                <w:szCs w:val="26"/>
              </w:rPr>
              <w:t>Lý do trang bị</w:t>
            </w:r>
          </w:p>
        </w:tc>
        <w:tc>
          <w:tcPr>
            <w:tcW w:w="533" w:type="pct"/>
            <w:tcBorders>
              <w:top w:val="single" w:sz="4" w:space="0" w:color="auto"/>
              <w:left w:val="nil"/>
              <w:bottom w:val="single" w:sz="4" w:space="0" w:color="auto"/>
              <w:right w:val="single" w:sz="4" w:space="0" w:color="auto"/>
            </w:tcBorders>
            <w:vAlign w:val="center"/>
          </w:tcPr>
          <w:p w:rsidR="00E00762" w:rsidRDefault="00E00762" w:rsidP="00E00762">
            <w:pPr>
              <w:jc w:val="center"/>
              <w:rPr>
                <w:b/>
                <w:bCs/>
                <w:color w:val="000000"/>
                <w:sz w:val="26"/>
                <w:szCs w:val="26"/>
              </w:rPr>
            </w:pPr>
            <w:r>
              <w:rPr>
                <w:b/>
                <w:bCs/>
                <w:color w:val="000000"/>
                <w:sz w:val="26"/>
                <w:szCs w:val="26"/>
              </w:rPr>
              <w:t>Chi phí tạm tính</w:t>
            </w:r>
          </w:p>
          <w:p w:rsidR="00E00762" w:rsidRPr="000E3A51" w:rsidRDefault="00E00762" w:rsidP="00E00762">
            <w:pPr>
              <w:jc w:val="center"/>
              <w:rPr>
                <w:b/>
                <w:bCs/>
                <w:color w:val="000000"/>
                <w:sz w:val="26"/>
                <w:szCs w:val="26"/>
              </w:rPr>
            </w:pPr>
            <w:r>
              <w:rPr>
                <w:b/>
                <w:bCs/>
                <w:color w:val="000000"/>
                <w:sz w:val="26"/>
                <w:szCs w:val="26"/>
              </w:rPr>
              <w:t>(VNĐ)</w:t>
            </w:r>
          </w:p>
        </w:tc>
      </w:tr>
      <w:tr w:rsidR="004D2A56" w:rsidRPr="000E3A51" w:rsidTr="004D2A56">
        <w:trPr>
          <w:trHeight w:val="587"/>
        </w:trPr>
        <w:tc>
          <w:tcPr>
            <w:tcW w:w="2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00762" w:rsidRPr="000E3A51" w:rsidRDefault="00E00762" w:rsidP="00E32CBF">
            <w:pPr>
              <w:jc w:val="center"/>
              <w:rPr>
                <w:bCs/>
                <w:color w:val="000000"/>
              </w:rPr>
            </w:pPr>
            <w:r w:rsidRPr="000E3A51">
              <w:rPr>
                <w:bCs/>
                <w:color w:val="000000"/>
              </w:rPr>
              <w:t>1</w:t>
            </w:r>
          </w:p>
        </w:tc>
        <w:tc>
          <w:tcPr>
            <w:tcW w:w="600" w:type="pct"/>
            <w:tcBorders>
              <w:top w:val="single" w:sz="4" w:space="0" w:color="auto"/>
              <w:left w:val="nil"/>
              <w:bottom w:val="single" w:sz="4" w:space="0" w:color="auto"/>
              <w:right w:val="single" w:sz="4" w:space="0" w:color="auto"/>
            </w:tcBorders>
            <w:shd w:val="clear" w:color="auto" w:fill="auto"/>
            <w:vAlign w:val="center"/>
            <w:hideMark/>
          </w:tcPr>
          <w:p w:rsidR="00E00762" w:rsidRPr="000E3A51" w:rsidRDefault="00E00762" w:rsidP="00E32CBF">
            <w:pPr>
              <w:rPr>
                <w:rStyle w:val="Strong"/>
                <w:b w:val="0"/>
                <w:color w:val="000000"/>
              </w:rPr>
            </w:pPr>
            <w:r w:rsidRPr="000E3A51">
              <w:rPr>
                <w:rStyle w:val="Strong"/>
                <w:b w:val="0"/>
                <w:color w:val="000000"/>
              </w:rPr>
              <w:t xml:space="preserve">Ổ cứng Camera </w:t>
            </w:r>
          </w:p>
        </w:tc>
        <w:tc>
          <w:tcPr>
            <w:tcW w:w="1533" w:type="pct"/>
            <w:tcBorders>
              <w:top w:val="single" w:sz="4" w:space="0" w:color="auto"/>
              <w:left w:val="nil"/>
              <w:bottom w:val="single" w:sz="4" w:space="0" w:color="auto"/>
              <w:right w:val="single" w:sz="4" w:space="0" w:color="auto"/>
            </w:tcBorders>
            <w:shd w:val="clear" w:color="auto" w:fill="auto"/>
            <w:vAlign w:val="center"/>
            <w:hideMark/>
          </w:tcPr>
          <w:p w:rsidR="00E00762" w:rsidRPr="000E3A51" w:rsidRDefault="00E00762" w:rsidP="00853C3E">
            <w:pPr>
              <w:pStyle w:val="Heading1"/>
              <w:shd w:val="clear" w:color="auto" w:fill="FFFFFF"/>
              <w:jc w:val="left"/>
              <w:textAlignment w:val="baseline"/>
              <w:rPr>
                <w:rFonts w:ascii="Times New Roman" w:hAnsi="Times New Roman"/>
                <w:color w:val="000000"/>
                <w:sz w:val="24"/>
              </w:rPr>
            </w:pPr>
            <w:r w:rsidRPr="000E3A51">
              <w:rPr>
                <w:rFonts w:ascii="Times New Roman" w:hAnsi="Times New Roman"/>
                <w:color w:val="000000"/>
                <w:sz w:val="24"/>
              </w:rPr>
              <w:t>- Ổ cứng WD Purple 4TB ( màu tím)</w:t>
            </w:r>
          </w:p>
          <w:p w:rsidR="00E00762" w:rsidRPr="000E3A51" w:rsidRDefault="00E00762" w:rsidP="004D2A56">
            <w:r w:rsidRPr="000E3A51">
              <w:rPr>
                <w:color w:val="000000"/>
              </w:rPr>
              <w:t>- Mã SP: </w:t>
            </w:r>
            <w:r w:rsidRPr="000E3A51">
              <w:rPr>
                <w:rStyle w:val="Strong"/>
                <w:b w:val="0"/>
                <w:color w:val="000000"/>
                <w:bdr w:val="none" w:sz="0" w:space="0" w:color="auto" w:frame="1"/>
              </w:rPr>
              <w:t>WD40PURZ</w:t>
            </w:r>
            <w:r w:rsidRPr="000E3A51">
              <w:rPr>
                <w:color w:val="000000"/>
              </w:rPr>
              <w:br/>
              <w:t xml:space="preserve">- Chuẩn kết nối: SATA 3 </w:t>
            </w:r>
            <w:r w:rsidRPr="000E3A51">
              <w:rPr>
                <w:color w:val="000000"/>
              </w:rPr>
              <w:br/>
              <w:t>- Dung lượng lưu trữ: </w:t>
            </w:r>
            <w:r w:rsidRPr="000E3A51">
              <w:rPr>
                <w:rStyle w:val="Strong"/>
                <w:b w:val="0"/>
                <w:color w:val="000000"/>
                <w:bdr w:val="none" w:sz="0" w:space="0" w:color="auto" w:frame="1"/>
              </w:rPr>
              <w:t>4TB</w:t>
            </w:r>
            <w:r w:rsidRPr="000E3A51">
              <w:rPr>
                <w:color w:val="000000"/>
              </w:rPr>
              <w:br/>
              <w:t>- Kích thước / Loại: 3.5 inch</w:t>
            </w:r>
          </w:p>
        </w:tc>
        <w:tc>
          <w:tcPr>
            <w:tcW w:w="400" w:type="pct"/>
            <w:tcBorders>
              <w:top w:val="single" w:sz="4" w:space="0" w:color="auto"/>
              <w:left w:val="nil"/>
              <w:bottom w:val="single" w:sz="4" w:space="0" w:color="auto"/>
              <w:right w:val="single" w:sz="4" w:space="0" w:color="auto"/>
            </w:tcBorders>
            <w:shd w:val="clear" w:color="auto" w:fill="auto"/>
            <w:vAlign w:val="center"/>
            <w:hideMark/>
          </w:tcPr>
          <w:p w:rsidR="00E00762" w:rsidRPr="000E3A51" w:rsidRDefault="00E00762" w:rsidP="00E32CBF">
            <w:pPr>
              <w:jc w:val="center"/>
              <w:rPr>
                <w:bCs/>
                <w:color w:val="000000"/>
              </w:rPr>
            </w:pPr>
            <w:r w:rsidRPr="000E3A51">
              <w:rPr>
                <w:bCs/>
                <w:color w:val="000000"/>
              </w:rPr>
              <w:t>Cái</w:t>
            </w:r>
          </w:p>
        </w:tc>
        <w:tc>
          <w:tcPr>
            <w:tcW w:w="333" w:type="pct"/>
            <w:tcBorders>
              <w:top w:val="single" w:sz="4" w:space="0" w:color="auto"/>
              <w:left w:val="nil"/>
              <w:bottom w:val="single" w:sz="4" w:space="0" w:color="auto"/>
              <w:right w:val="single" w:sz="4" w:space="0" w:color="auto"/>
            </w:tcBorders>
            <w:shd w:val="clear" w:color="auto" w:fill="auto"/>
            <w:vAlign w:val="center"/>
            <w:hideMark/>
          </w:tcPr>
          <w:p w:rsidR="00E00762" w:rsidRPr="000E3A51" w:rsidRDefault="00E00762" w:rsidP="00E32CBF">
            <w:pPr>
              <w:jc w:val="center"/>
              <w:rPr>
                <w:bCs/>
                <w:color w:val="000000"/>
              </w:rPr>
            </w:pPr>
            <w:r w:rsidRPr="000E3A51">
              <w:rPr>
                <w:bCs/>
                <w:color w:val="000000"/>
              </w:rPr>
              <w:t>5</w:t>
            </w:r>
          </w:p>
        </w:tc>
        <w:tc>
          <w:tcPr>
            <w:tcW w:w="334" w:type="pct"/>
            <w:tcBorders>
              <w:top w:val="single" w:sz="4" w:space="0" w:color="auto"/>
              <w:left w:val="nil"/>
              <w:bottom w:val="single" w:sz="4" w:space="0" w:color="auto"/>
              <w:right w:val="single" w:sz="4" w:space="0" w:color="auto"/>
            </w:tcBorders>
            <w:shd w:val="clear" w:color="auto" w:fill="auto"/>
            <w:vAlign w:val="center"/>
            <w:hideMark/>
          </w:tcPr>
          <w:p w:rsidR="00E00762" w:rsidRPr="000E3A51" w:rsidRDefault="00E00762" w:rsidP="00E32CBF">
            <w:pPr>
              <w:jc w:val="center"/>
              <w:rPr>
                <w:bCs/>
                <w:color w:val="000000"/>
              </w:rPr>
            </w:pPr>
            <w:r w:rsidRPr="000E3A51">
              <w:rPr>
                <w:bCs/>
                <w:color w:val="000000"/>
              </w:rPr>
              <w:t>5</w:t>
            </w:r>
          </w:p>
        </w:tc>
        <w:tc>
          <w:tcPr>
            <w:tcW w:w="1000" w:type="pct"/>
            <w:tcBorders>
              <w:top w:val="single" w:sz="4" w:space="0" w:color="auto"/>
              <w:left w:val="nil"/>
              <w:bottom w:val="single" w:sz="4" w:space="0" w:color="auto"/>
              <w:right w:val="single" w:sz="4" w:space="0" w:color="auto"/>
            </w:tcBorders>
            <w:shd w:val="clear" w:color="auto" w:fill="auto"/>
            <w:vAlign w:val="center"/>
            <w:hideMark/>
          </w:tcPr>
          <w:p w:rsidR="00E00762" w:rsidRPr="00E00762" w:rsidRDefault="00E00762" w:rsidP="00E32CBF">
            <w:pPr>
              <w:jc w:val="both"/>
              <w:rPr>
                <w:bCs/>
                <w:color w:val="000000"/>
              </w:rPr>
            </w:pPr>
            <w:r w:rsidRPr="00E00762">
              <w:rPr>
                <w:bCs/>
                <w:color w:val="000000"/>
              </w:rPr>
              <w:t>Tăng thời lượng lưu trữ cho hệ thống Camera hiện tại của nhà trường từ 10 ngày lên 20 ngày</w:t>
            </w:r>
          </w:p>
        </w:tc>
        <w:tc>
          <w:tcPr>
            <w:tcW w:w="533" w:type="pct"/>
            <w:tcBorders>
              <w:top w:val="single" w:sz="4" w:space="0" w:color="auto"/>
              <w:left w:val="nil"/>
              <w:bottom w:val="single" w:sz="4" w:space="0" w:color="auto"/>
              <w:right w:val="single" w:sz="4" w:space="0" w:color="auto"/>
            </w:tcBorders>
            <w:vAlign w:val="center"/>
          </w:tcPr>
          <w:p w:rsidR="00E00762" w:rsidRPr="00E00762" w:rsidRDefault="00E00762" w:rsidP="00E32CBF">
            <w:pPr>
              <w:jc w:val="both"/>
              <w:rPr>
                <w:bCs/>
                <w:color w:val="000000"/>
                <w:sz w:val="22"/>
              </w:rPr>
            </w:pPr>
            <w:r>
              <w:rPr>
                <w:bCs/>
                <w:color w:val="000000"/>
                <w:sz w:val="22"/>
              </w:rPr>
              <w:t xml:space="preserve">4.000.000  x 5 = 20.000.000 </w:t>
            </w:r>
          </w:p>
        </w:tc>
      </w:tr>
      <w:tr w:rsidR="004D2A56" w:rsidRPr="000E3A51" w:rsidTr="004D2A56">
        <w:trPr>
          <w:trHeight w:val="703"/>
        </w:trPr>
        <w:tc>
          <w:tcPr>
            <w:tcW w:w="2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00762" w:rsidRPr="000E3A51" w:rsidRDefault="00E00762" w:rsidP="00E32CBF">
            <w:pPr>
              <w:jc w:val="center"/>
              <w:rPr>
                <w:bCs/>
                <w:color w:val="000000"/>
              </w:rPr>
            </w:pPr>
            <w:r w:rsidRPr="000E3A51">
              <w:rPr>
                <w:bCs/>
                <w:color w:val="000000"/>
              </w:rPr>
              <w:t>2</w:t>
            </w:r>
          </w:p>
        </w:tc>
        <w:tc>
          <w:tcPr>
            <w:tcW w:w="600" w:type="pct"/>
            <w:tcBorders>
              <w:top w:val="single" w:sz="4" w:space="0" w:color="auto"/>
              <w:left w:val="nil"/>
              <w:bottom w:val="single" w:sz="4" w:space="0" w:color="auto"/>
              <w:right w:val="single" w:sz="4" w:space="0" w:color="auto"/>
            </w:tcBorders>
            <w:shd w:val="clear" w:color="auto" w:fill="auto"/>
            <w:vAlign w:val="center"/>
            <w:hideMark/>
          </w:tcPr>
          <w:p w:rsidR="00E00762" w:rsidRPr="000E3A51" w:rsidRDefault="00E00762" w:rsidP="00E32CBF">
            <w:pPr>
              <w:rPr>
                <w:rStyle w:val="Strong"/>
                <w:b w:val="0"/>
                <w:color w:val="000000"/>
              </w:rPr>
            </w:pPr>
            <w:r w:rsidRPr="000E3A51">
              <w:rPr>
                <w:rStyle w:val="Strong"/>
                <w:b w:val="0"/>
                <w:color w:val="000000"/>
              </w:rPr>
              <w:t>Đầu ghi Camera</w:t>
            </w:r>
          </w:p>
        </w:tc>
        <w:tc>
          <w:tcPr>
            <w:tcW w:w="1533" w:type="pct"/>
            <w:tcBorders>
              <w:top w:val="single" w:sz="4" w:space="0" w:color="auto"/>
              <w:left w:val="nil"/>
              <w:bottom w:val="single" w:sz="4" w:space="0" w:color="auto"/>
              <w:right w:val="single" w:sz="4" w:space="0" w:color="auto"/>
            </w:tcBorders>
            <w:shd w:val="clear" w:color="auto" w:fill="auto"/>
            <w:vAlign w:val="center"/>
            <w:hideMark/>
          </w:tcPr>
          <w:p w:rsidR="00E00762" w:rsidRPr="000E3A51" w:rsidRDefault="00E00762" w:rsidP="00E32CBF">
            <w:pPr>
              <w:rPr>
                <w:bCs/>
                <w:color w:val="000000"/>
              </w:rPr>
            </w:pPr>
            <w:r w:rsidRPr="000E3A51">
              <w:rPr>
                <w:bCs/>
                <w:color w:val="000000"/>
              </w:rPr>
              <w:t>- Đầu ghi hình Camera IP 16 kênh, ổ cứng lưu trữ 4TB: 01 bộ</w:t>
            </w:r>
          </w:p>
          <w:p w:rsidR="00E00762" w:rsidRPr="000E3A51" w:rsidRDefault="00E00762" w:rsidP="00E32CBF">
            <w:pPr>
              <w:rPr>
                <w:bCs/>
                <w:color w:val="000000"/>
              </w:rPr>
            </w:pPr>
          </w:p>
        </w:tc>
        <w:tc>
          <w:tcPr>
            <w:tcW w:w="400" w:type="pct"/>
            <w:tcBorders>
              <w:top w:val="single" w:sz="4" w:space="0" w:color="auto"/>
              <w:left w:val="nil"/>
              <w:bottom w:val="single" w:sz="4" w:space="0" w:color="auto"/>
              <w:right w:val="single" w:sz="4" w:space="0" w:color="auto"/>
            </w:tcBorders>
            <w:shd w:val="clear" w:color="auto" w:fill="auto"/>
            <w:vAlign w:val="center"/>
            <w:hideMark/>
          </w:tcPr>
          <w:p w:rsidR="00E00762" w:rsidRPr="000E3A51" w:rsidRDefault="00E00762" w:rsidP="00E32CBF">
            <w:pPr>
              <w:jc w:val="center"/>
              <w:rPr>
                <w:bCs/>
                <w:color w:val="000000"/>
              </w:rPr>
            </w:pPr>
            <w:r w:rsidRPr="000E3A51">
              <w:rPr>
                <w:bCs/>
                <w:color w:val="000000"/>
              </w:rPr>
              <w:t>Bộ</w:t>
            </w:r>
          </w:p>
        </w:tc>
        <w:tc>
          <w:tcPr>
            <w:tcW w:w="333" w:type="pct"/>
            <w:tcBorders>
              <w:top w:val="single" w:sz="4" w:space="0" w:color="auto"/>
              <w:left w:val="nil"/>
              <w:bottom w:val="single" w:sz="4" w:space="0" w:color="auto"/>
              <w:right w:val="single" w:sz="4" w:space="0" w:color="auto"/>
            </w:tcBorders>
            <w:shd w:val="clear" w:color="auto" w:fill="auto"/>
            <w:vAlign w:val="center"/>
            <w:hideMark/>
          </w:tcPr>
          <w:p w:rsidR="00E00762" w:rsidRPr="000E3A51" w:rsidRDefault="00E00762" w:rsidP="00E32CBF">
            <w:pPr>
              <w:jc w:val="center"/>
              <w:rPr>
                <w:bCs/>
                <w:color w:val="000000"/>
              </w:rPr>
            </w:pPr>
            <w:r w:rsidRPr="000E3A51">
              <w:rPr>
                <w:bCs/>
                <w:color w:val="000000"/>
              </w:rPr>
              <w:t>0</w:t>
            </w:r>
          </w:p>
        </w:tc>
        <w:tc>
          <w:tcPr>
            <w:tcW w:w="334" w:type="pct"/>
            <w:tcBorders>
              <w:top w:val="single" w:sz="4" w:space="0" w:color="auto"/>
              <w:left w:val="nil"/>
              <w:bottom w:val="single" w:sz="4" w:space="0" w:color="auto"/>
              <w:right w:val="single" w:sz="4" w:space="0" w:color="auto"/>
            </w:tcBorders>
            <w:shd w:val="clear" w:color="auto" w:fill="auto"/>
            <w:vAlign w:val="center"/>
            <w:hideMark/>
          </w:tcPr>
          <w:p w:rsidR="00E00762" w:rsidRPr="000E3A51" w:rsidRDefault="00E00762" w:rsidP="00E32CBF">
            <w:pPr>
              <w:jc w:val="center"/>
              <w:rPr>
                <w:bCs/>
                <w:color w:val="000000"/>
              </w:rPr>
            </w:pPr>
            <w:r w:rsidRPr="000E3A51">
              <w:rPr>
                <w:bCs/>
                <w:color w:val="000000"/>
              </w:rPr>
              <w:t>2</w:t>
            </w:r>
          </w:p>
        </w:tc>
        <w:tc>
          <w:tcPr>
            <w:tcW w:w="1000" w:type="pct"/>
            <w:tcBorders>
              <w:top w:val="single" w:sz="4" w:space="0" w:color="auto"/>
              <w:left w:val="nil"/>
              <w:bottom w:val="single" w:sz="4" w:space="0" w:color="auto"/>
              <w:right w:val="single" w:sz="4" w:space="0" w:color="auto"/>
            </w:tcBorders>
            <w:shd w:val="clear" w:color="auto" w:fill="auto"/>
            <w:vAlign w:val="center"/>
            <w:hideMark/>
          </w:tcPr>
          <w:p w:rsidR="00E00762" w:rsidRPr="000E3A51" w:rsidRDefault="00E00762" w:rsidP="00E32CBF">
            <w:pPr>
              <w:jc w:val="both"/>
              <w:rPr>
                <w:bCs/>
                <w:color w:val="000000"/>
              </w:rPr>
            </w:pPr>
            <w:r w:rsidRPr="000E3A51">
              <w:rPr>
                <w:color w:val="000000"/>
              </w:rPr>
              <w:t>Hiện tại T.T đang quản lý 114 Camera toàn trường mà hiện đang có 02 màn hình để trống nên đề xuất bổ sung thêm 02 đầu ghi có ổ cứng để dàn trãi camera trên tất cả màn hình hiện có tại Trung tâm.</w:t>
            </w:r>
          </w:p>
        </w:tc>
        <w:tc>
          <w:tcPr>
            <w:tcW w:w="533" w:type="pct"/>
            <w:tcBorders>
              <w:top w:val="single" w:sz="4" w:space="0" w:color="auto"/>
              <w:left w:val="nil"/>
              <w:bottom w:val="single" w:sz="4" w:space="0" w:color="auto"/>
              <w:right w:val="single" w:sz="4" w:space="0" w:color="auto"/>
            </w:tcBorders>
            <w:vAlign w:val="center"/>
          </w:tcPr>
          <w:p w:rsidR="00E00762" w:rsidRPr="000E3A51" w:rsidRDefault="00E00762" w:rsidP="00E00762">
            <w:pPr>
              <w:jc w:val="both"/>
              <w:rPr>
                <w:color w:val="000000"/>
              </w:rPr>
            </w:pPr>
            <w:r w:rsidRPr="00E00762">
              <w:rPr>
                <w:color w:val="000000"/>
                <w:sz w:val="22"/>
              </w:rPr>
              <w:t>8.500.000 x 2 =</w:t>
            </w:r>
            <w:r>
              <w:rPr>
                <w:color w:val="000000"/>
                <w:sz w:val="22"/>
              </w:rPr>
              <w:t xml:space="preserve"> </w:t>
            </w:r>
            <w:r w:rsidRPr="00E00762">
              <w:rPr>
                <w:color w:val="000000"/>
                <w:sz w:val="22"/>
              </w:rPr>
              <w:t xml:space="preserve">17.000.000 </w:t>
            </w:r>
          </w:p>
        </w:tc>
      </w:tr>
      <w:tr w:rsidR="004D2A56" w:rsidRPr="00E00762" w:rsidTr="004D2A56">
        <w:trPr>
          <w:trHeight w:val="523"/>
        </w:trPr>
        <w:tc>
          <w:tcPr>
            <w:tcW w:w="3467"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4D2A56" w:rsidRPr="00E00762" w:rsidRDefault="004D2A56" w:rsidP="00E00762">
            <w:pPr>
              <w:jc w:val="center"/>
              <w:rPr>
                <w:b/>
                <w:color w:val="000000"/>
              </w:rPr>
            </w:pPr>
            <w:r w:rsidRPr="00E00762">
              <w:rPr>
                <w:b/>
                <w:color w:val="000000"/>
              </w:rPr>
              <w:t>TỔNG CỘNG</w:t>
            </w:r>
          </w:p>
        </w:tc>
        <w:tc>
          <w:tcPr>
            <w:tcW w:w="15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D2A56" w:rsidRPr="004D2A56" w:rsidRDefault="004D2A56" w:rsidP="00E00762">
            <w:pPr>
              <w:jc w:val="center"/>
              <w:rPr>
                <w:b/>
                <w:color w:val="000000"/>
              </w:rPr>
            </w:pPr>
            <w:r w:rsidRPr="004D2A56">
              <w:rPr>
                <w:b/>
                <w:color w:val="000000"/>
              </w:rPr>
              <w:t xml:space="preserve">37.000.000 </w:t>
            </w:r>
          </w:p>
        </w:tc>
      </w:tr>
    </w:tbl>
    <w:p w:rsidR="004D2A56" w:rsidRDefault="004D2A56" w:rsidP="00853C3E">
      <w:pPr>
        <w:spacing w:before="120" w:line="360" w:lineRule="auto"/>
        <w:ind w:firstLine="425"/>
        <w:jc w:val="both"/>
        <w:rPr>
          <w:b/>
          <w:spacing w:val="-2"/>
          <w:sz w:val="28"/>
          <w:szCs w:val="28"/>
        </w:rPr>
      </w:pPr>
    </w:p>
    <w:p w:rsidR="004D2A56" w:rsidRDefault="004D2A56" w:rsidP="00853C3E">
      <w:pPr>
        <w:spacing w:before="120" w:line="360" w:lineRule="auto"/>
        <w:ind w:firstLine="425"/>
        <w:jc w:val="both"/>
        <w:rPr>
          <w:b/>
          <w:spacing w:val="-2"/>
          <w:sz w:val="28"/>
          <w:szCs w:val="28"/>
        </w:rPr>
      </w:pPr>
    </w:p>
    <w:p w:rsidR="007D34BD" w:rsidRDefault="00A61D70" w:rsidP="00853C3E">
      <w:pPr>
        <w:spacing w:before="120" w:line="360" w:lineRule="auto"/>
        <w:ind w:firstLine="425"/>
        <w:jc w:val="both"/>
        <w:rPr>
          <w:spacing w:val="-2"/>
          <w:sz w:val="28"/>
          <w:szCs w:val="28"/>
        </w:rPr>
      </w:pPr>
      <w:bookmarkStart w:id="0" w:name="_GoBack"/>
      <w:bookmarkEnd w:id="0"/>
      <w:r>
        <w:rPr>
          <w:b/>
          <w:spacing w:val="-2"/>
          <w:sz w:val="28"/>
          <w:szCs w:val="28"/>
        </w:rPr>
        <w:lastRenderedPageBreak/>
        <w:t>Nhóm 03</w:t>
      </w:r>
      <w:r w:rsidR="007D34BD" w:rsidRPr="009E08A0">
        <w:rPr>
          <w:b/>
          <w:spacing w:val="-2"/>
          <w:sz w:val="28"/>
          <w:szCs w:val="28"/>
        </w:rPr>
        <w:t>:</w:t>
      </w:r>
      <w:r w:rsidR="007D34BD">
        <w:rPr>
          <w:spacing w:val="-2"/>
          <w:sz w:val="28"/>
          <w:szCs w:val="28"/>
        </w:rPr>
        <w:t xml:space="preserve"> </w:t>
      </w:r>
      <w:r>
        <w:rPr>
          <w:spacing w:val="-2"/>
          <w:sz w:val="28"/>
          <w:szCs w:val="28"/>
        </w:rPr>
        <w:t>Nâng cấp hệ thống mạng</w:t>
      </w:r>
      <w:r w:rsidR="009D774C">
        <w:rPr>
          <w:spacing w:val="-2"/>
          <w:sz w:val="28"/>
          <w:szCs w:val="28"/>
        </w:rPr>
        <w:t xml:space="preserve"> và</w:t>
      </w:r>
      <w:r>
        <w:rPr>
          <w:spacing w:val="-2"/>
          <w:sz w:val="28"/>
          <w:szCs w:val="28"/>
        </w:rPr>
        <w:t xml:space="preserve"> </w:t>
      </w:r>
      <w:r w:rsidR="009D774C">
        <w:rPr>
          <w:spacing w:val="-2"/>
          <w:sz w:val="28"/>
          <w:szCs w:val="28"/>
        </w:rPr>
        <w:t>ngầm hoá hệ thống mạng Lan, Trung tâm đề xuất 02 phương án sau :</w:t>
      </w:r>
    </w:p>
    <w:p w:rsidR="009D774C" w:rsidRDefault="009D774C" w:rsidP="00E32CBF">
      <w:pPr>
        <w:spacing w:line="360" w:lineRule="auto"/>
        <w:ind w:firstLine="425"/>
        <w:jc w:val="both"/>
        <w:rPr>
          <w:spacing w:val="-2"/>
          <w:sz w:val="28"/>
          <w:szCs w:val="28"/>
        </w:rPr>
      </w:pPr>
      <w:r w:rsidRPr="009D774C">
        <w:rPr>
          <w:b/>
          <w:spacing w:val="-2"/>
          <w:sz w:val="28"/>
          <w:szCs w:val="28"/>
        </w:rPr>
        <w:t>Phương Án 01:</w:t>
      </w:r>
      <w:r>
        <w:rPr>
          <w:spacing w:val="-2"/>
          <w:sz w:val="28"/>
          <w:szCs w:val="28"/>
        </w:rPr>
        <w:t xml:space="preserve"> Nâng cấp nhằm tách hệ thống mạng Camera, wifi và hệ thống mạng Lan nội bộ thành 02 phần tách biệt, đồng thời ngầm hoá hệ thống mạng Lan, ưu điểm là cable mạng được ngầm hoá toàn bộ, đem lại mỹ quang cho Nhà trường, hệ thống mạng Lan sẽ hoạt động được tối ưu, và hệ thống Camera, Wifi sẽ hoạt động ổn định hiệu quả và băng thông hệ thống sẽ được hiệu quả nhất, khuyết điểm chi phí đầu tư cao.</w:t>
      </w:r>
    </w:p>
    <w:tbl>
      <w:tblPr>
        <w:tblW w:w="5420" w:type="pct"/>
        <w:tblInd w:w="-289" w:type="dxa"/>
        <w:tblLayout w:type="fixed"/>
        <w:tblLook w:val="04A0" w:firstRow="1" w:lastRow="0" w:firstColumn="1" w:lastColumn="0" w:noHBand="0" w:noVBand="1"/>
      </w:tblPr>
      <w:tblGrid>
        <w:gridCol w:w="629"/>
        <w:gridCol w:w="1177"/>
        <w:gridCol w:w="2721"/>
        <w:gridCol w:w="707"/>
        <w:gridCol w:w="718"/>
        <w:gridCol w:w="995"/>
        <w:gridCol w:w="1987"/>
        <w:gridCol w:w="1557"/>
      </w:tblGrid>
      <w:tr w:rsidR="008C6EA2" w:rsidRPr="000E3A51" w:rsidTr="004D2A56">
        <w:trPr>
          <w:trHeight w:val="1320"/>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00762" w:rsidRPr="000E3A51" w:rsidRDefault="00E00762" w:rsidP="00E32CBF">
            <w:pPr>
              <w:jc w:val="center"/>
              <w:rPr>
                <w:b/>
                <w:bCs/>
                <w:color w:val="000000"/>
                <w:sz w:val="26"/>
                <w:szCs w:val="26"/>
              </w:rPr>
            </w:pPr>
            <w:r w:rsidRPr="000E3A51">
              <w:rPr>
                <w:b/>
                <w:bCs/>
                <w:color w:val="000000"/>
                <w:sz w:val="26"/>
                <w:szCs w:val="26"/>
              </w:rPr>
              <w:t>TT</w:t>
            </w:r>
          </w:p>
        </w:tc>
        <w:tc>
          <w:tcPr>
            <w:tcW w:w="561" w:type="pct"/>
            <w:tcBorders>
              <w:top w:val="single" w:sz="4" w:space="0" w:color="auto"/>
              <w:left w:val="nil"/>
              <w:bottom w:val="single" w:sz="4" w:space="0" w:color="auto"/>
              <w:right w:val="single" w:sz="4" w:space="0" w:color="auto"/>
            </w:tcBorders>
            <w:shd w:val="clear" w:color="auto" w:fill="auto"/>
            <w:vAlign w:val="center"/>
            <w:hideMark/>
          </w:tcPr>
          <w:p w:rsidR="00E00762" w:rsidRPr="000E3A51" w:rsidRDefault="00E00762" w:rsidP="00E32CBF">
            <w:pPr>
              <w:jc w:val="center"/>
              <w:rPr>
                <w:b/>
                <w:bCs/>
                <w:color w:val="000000"/>
                <w:sz w:val="26"/>
                <w:szCs w:val="26"/>
              </w:rPr>
            </w:pPr>
            <w:r w:rsidRPr="000E3A51">
              <w:rPr>
                <w:b/>
                <w:bCs/>
                <w:color w:val="000000"/>
                <w:sz w:val="26"/>
                <w:szCs w:val="26"/>
              </w:rPr>
              <w:t>Tên dụng cụ, thiết bị</w:t>
            </w:r>
          </w:p>
        </w:tc>
        <w:tc>
          <w:tcPr>
            <w:tcW w:w="1297" w:type="pct"/>
            <w:tcBorders>
              <w:top w:val="single" w:sz="4" w:space="0" w:color="auto"/>
              <w:left w:val="nil"/>
              <w:bottom w:val="single" w:sz="4" w:space="0" w:color="auto"/>
              <w:right w:val="single" w:sz="4" w:space="0" w:color="auto"/>
            </w:tcBorders>
            <w:shd w:val="clear" w:color="auto" w:fill="auto"/>
            <w:vAlign w:val="center"/>
            <w:hideMark/>
          </w:tcPr>
          <w:p w:rsidR="00E00762" w:rsidRPr="000E3A51" w:rsidRDefault="00E00762" w:rsidP="00E32CBF">
            <w:pPr>
              <w:jc w:val="center"/>
              <w:rPr>
                <w:b/>
                <w:bCs/>
                <w:color w:val="000000"/>
                <w:sz w:val="26"/>
                <w:szCs w:val="26"/>
              </w:rPr>
            </w:pPr>
            <w:r w:rsidRPr="000E3A51">
              <w:rPr>
                <w:b/>
                <w:bCs/>
                <w:color w:val="000000"/>
                <w:sz w:val="26"/>
                <w:szCs w:val="26"/>
              </w:rPr>
              <w:t>Thông số /KTqui cách/ Nước SX</w:t>
            </w:r>
          </w:p>
        </w:tc>
        <w:tc>
          <w:tcPr>
            <w:tcW w:w="337" w:type="pct"/>
            <w:tcBorders>
              <w:top w:val="single" w:sz="4" w:space="0" w:color="auto"/>
              <w:left w:val="nil"/>
              <w:bottom w:val="single" w:sz="4" w:space="0" w:color="auto"/>
              <w:right w:val="single" w:sz="4" w:space="0" w:color="auto"/>
            </w:tcBorders>
            <w:shd w:val="clear" w:color="auto" w:fill="auto"/>
            <w:vAlign w:val="center"/>
            <w:hideMark/>
          </w:tcPr>
          <w:p w:rsidR="00E00762" w:rsidRPr="000E3A51" w:rsidRDefault="00E00762" w:rsidP="00E32CBF">
            <w:pPr>
              <w:jc w:val="center"/>
              <w:rPr>
                <w:b/>
                <w:bCs/>
                <w:color w:val="000000"/>
                <w:sz w:val="26"/>
                <w:szCs w:val="26"/>
              </w:rPr>
            </w:pPr>
            <w:r w:rsidRPr="000E3A51">
              <w:rPr>
                <w:b/>
                <w:bCs/>
                <w:color w:val="000000"/>
                <w:sz w:val="26"/>
                <w:szCs w:val="26"/>
              </w:rPr>
              <w:t>ĐVT</w:t>
            </w:r>
          </w:p>
        </w:tc>
        <w:tc>
          <w:tcPr>
            <w:tcW w:w="342" w:type="pct"/>
            <w:tcBorders>
              <w:top w:val="single" w:sz="4" w:space="0" w:color="auto"/>
              <w:left w:val="nil"/>
              <w:bottom w:val="single" w:sz="4" w:space="0" w:color="auto"/>
              <w:right w:val="single" w:sz="4" w:space="0" w:color="auto"/>
            </w:tcBorders>
            <w:shd w:val="clear" w:color="auto" w:fill="auto"/>
            <w:vAlign w:val="center"/>
            <w:hideMark/>
          </w:tcPr>
          <w:p w:rsidR="00E00762" w:rsidRPr="000E3A51" w:rsidRDefault="00E00762" w:rsidP="00E32CBF">
            <w:pPr>
              <w:jc w:val="center"/>
              <w:rPr>
                <w:b/>
                <w:bCs/>
                <w:color w:val="000000"/>
                <w:sz w:val="26"/>
                <w:szCs w:val="26"/>
              </w:rPr>
            </w:pPr>
            <w:r>
              <w:rPr>
                <w:b/>
                <w:bCs/>
                <w:color w:val="000000"/>
                <w:sz w:val="26"/>
                <w:szCs w:val="26"/>
              </w:rPr>
              <w:t>SL</w:t>
            </w:r>
            <w:r w:rsidRPr="000E3A51">
              <w:rPr>
                <w:b/>
                <w:bCs/>
                <w:color w:val="000000"/>
                <w:sz w:val="26"/>
                <w:szCs w:val="26"/>
              </w:rPr>
              <w:t xml:space="preserve"> hiện có</w:t>
            </w:r>
          </w:p>
        </w:tc>
        <w:tc>
          <w:tcPr>
            <w:tcW w:w="472" w:type="pct"/>
            <w:tcBorders>
              <w:top w:val="single" w:sz="4" w:space="0" w:color="auto"/>
              <w:left w:val="nil"/>
              <w:bottom w:val="single" w:sz="4" w:space="0" w:color="auto"/>
              <w:right w:val="single" w:sz="4" w:space="0" w:color="auto"/>
            </w:tcBorders>
            <w:shd w:val="clear" w:color="auto" w:fill="auto"/>
            <w:vAlign w:val="center"/>
            <w:hideMark/>
          </w:tcPr>
          <w:p w:rsidR="00E00762" w:rsidRPr="000E3A51" w:rsidRDefault="00E00762" w:rsidP="00E32CBF">
            <w:pPr>
              <w:jc w:val="center"/>
              <w:rPr>
                <w:b/>
                <w:bCs/>
                <w:color w:val="000000"/>
                <w:sz w:val="26"/>
                <w:szCs w:val="26"/>
              </w:rPr>
            </w:pPr>
            <w:r>
              <w:rPr>
                <w:b/>
                <w:bCs/>
                <w:color w:val="000000"/>
                <w:sz w:val="26"/>
                <w:szCs w:val="26"/>
              </w:rPr>
              <w:t>SL</w:t>
            </w:r>
            <w:r w:rsidRPr="000E3A51">
              <w:rPr>
                <w:b/>
                <w:bCs/>
                <w:color w:val="000000"/>
                <w:sz w:val="26"/>
                <w:szCs w:val="26"/>
              </w:rPr>
              <w:t xml:space="preserve"> đề nghị cấp</w:t>
            </w:r>
          </w:p>
        </w:tc>
        <w:tc>
          <w:tcPr>
            <w:tcW w:w="947" w:type="pct"/>
            <w:tcBorders>
              <w:top w:val="single" w:sz="4" w:space="0" w:color="auto"/>
              <w:left w:val="nil"/>
              <w:bottom w:val="single" w:sz="4" w:space="0" w:color="auto"/>
              <w:right w:val="single" w:sz="4" w:space="0" w:color="auto"/>
            </w:tcBorders>
            <w:shd w:val="clear" w:color="auto" w:fill="auto"/>
            <w:vAlign w:val="center"/>
            <w:hideMark/>
          </w:tcPr>
          <w:p w:rsidR="00E00762" w:rsidRPr="000E3A51" w:rsidRDefault="00E00762" w:rsidP="00E32CBF">
            <w:pPr>
              <w:jc w:val="center"/>
              <w:rPr>
                <w:b/>
                <w:bCs/>
                <w:color w:val="000000"/>
                <w:sz w:val="26"/>
                <w:szCs w:val="26"/>
              </w:rPr>
            </w:pPr>
            <w:r w:rsidRPr="000E3A51">
              <w:rPr>
                <w:b/>
                <w:bCs/>
                <w:color w:val="000000"/>
                <w:sz w:val="26"/>
                <w:szCs w:val="26"/>
              </w:rPr>
              <w:t>Lý do trang bị</w:t>
            </w:r>
          </w:p>
        </w:tc>
        <w:tc>
          <w:tcPr>
            <w:tcW w:w="742" w:type="pct"/>
            <w:tcBorders>
              <w:top w:val="single" w:sz="4" w:space="0" w:color="auto"/>
              <w:left w:val="nil"/>
              <w:bottom w:val="single" w:sz="4" w:space="0" w:color="auto"/>
              <w:right w:val="single" w:sz="4" w:space="0" w:color="auto"/>
            </w:tcBorders>
          </w:tcPr>
          <w:p w:rsidR="00E00762" w:rsidRDefault="00E00762" w:rsidP="00E00762">
            <w:pPr>
              <w:jc w:val="center"/>
              <w:rPr>
                <w:b/>
                <w:bCs/>
                <w:color w:val="000000"/>
                <w:sz w:val="26"/>
                <w:szCs w:val="26"/>
              </w:rPr>
            </w:pPr>
            <w:r>
              <w:rPr>
                <w:b/>
                <w:bCs/>
                <w:color w:val="000000"/>
                <w:sz w:val="26"/>
                <w:szCs w:val="26"/>
              </w:rPr>
              <w:t>Chi phí tạm tính</w:t>
            </w:r>
          </w:p>
          <w:p w:rsidR="00E00762" w:rsidRPr="000E3A51" w:rsidRDefault="00E00762" w:rsidP="00E00762">
            <w:pPr>
              <w:jc w:val="center"/>
              <w:rPr>
                <w:b/>
                <w:bCs/>
                <w:color w:val="000000"/>
                <w:sz w:val="26"/>
                <w:szCs w:val="26"/>
              </w:rPr>
            </w:pPr>
            <w:r>
              <w:rPr>
                <w:b/>
                <w:bCs/>
                <w:color w:val="000000"/>
                <w:sz w:val="26"/>
                <w:szCs w:val="26"/>
              </w:rPr>
              <w:t>(VNĐ)</w:t>
            </w:r>
          </w:p>
        </w:tc>
      </w:tr>
      <w:tr w:rsidR="008C6EA2" w:rsidRPr="009E08A0" w:rsidTr="004D2A56">
        <w:trPr>
          <w:trHeight w:val="929"/>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00762" w:rsidRPr="00972500" w:rsidRDefault="00E00762" w:rsidP="00E32CBF">
            <w:pPr>
              <w:jc w:val="center"/>
              <w:rPr>
                <w:bCs/>
                <w:color w:val="000000"/>
              </w:rPr>
            </w:pPr>
            <w:r w:rsidRPr="00972500">
              <w:rPr>
                <w:bCs/>
                <w:color w:val="000000"/>
              </w:rPr>
              <w:t>1</w:t>
            </w:r>
          </w:p>
        </w:tc>
        <w:tc>
          <w:tcPr>
            <w:tcW w:w="561" w:type="pct"/>
            <w:tcBorders>
              <w:top w:val="single" w:sz="4" w:space="0" w:color="auto"/>
              <w:left w:val="nil"/>
              <w:bottom w:val="single" w:sz="4" w:space="0" w:color="auto"/>
              <w:right w:val="single" w:sz="4" w:space="0" w:color="auto"/>
            </w:tcBorders>
            <w:shd w:val="clear" w:color="auto" w:fill="auto"/>
            <w:vAlign w:val="center"/>
            <w:hideMark/>
          </w:tcPr>
          <w:p w:rsidR="00E00762" w:rsidRPr="00853C3E" w:rsidRDefault="00E00762" w:rsidP="00E32CBF">
            <w:pPr>
              <w:rPr>
                <w:bCs/>
                <w:color w:val="000000"/>
                <w:sz w:val="26"/>
                <w:szCs w:val="26"/>
              </w:rPr>
            </w:pPr>
            <w:hyperlink r:id="rId8" w:history="1">
              <w:r w:rsidRPr="00853C3E">
                <w:rPr>
                  <w:rStyle w:val="Strong"/>
                  <w:b w:val="0"/>
                  <w:bCs w:val="0"/>
                  <w:sz w:val="26"/>
                  <w:szCs w:val="26"/>
                </w:rPr>
                <w:t>Switch</w:t>
              </w:r>
            </w:hyperlink>
            <w:r w:rsidRPr="00853C3E">
              <w:rPr>
                <w:rStyle w:val="Strong"/>
                <w:b w:val="0"/>
                <w:bCs w:val="0"/>
                <w:sz w:val="26"/>
                <w:szCs w:val="26"/>
              </w:rPr>
              <w:t xml:space="preserve"> Quang </w:t>
            </w:r>
          </w:p>
        </w:tc>
        <w:tc>
          <w:tcPr>
            <w:tcW w:w="1297" w:type="pct"/>
            <w:tcBorders>
              <w:top w:val="single" w:sz="4" w:space="0" w:color="auto"/>
              <w:left w:val="nil"/>
              <w:bottom w:val="single" w:sz="4" w:space="0" w:color="auto"/>
              <w:right w:val="single" w:sz="4" w:space="0" w:color="auto"/>
            </w:tcBorders>
            <w:shd w:val="clear" w:color="auto" w:fill="auto"/>
            <w:vAlign w:val="center"/>
            <w:hideMark/>
          </w:tcPr>
          <w:p w:rsidR="00E00762" w:rsidRPr="00853C3E" w:rsidRDefault="00E00762" w:rsidP="00E32CBF">
            <w:pPr>
              <w:pStyle w:val="Heading1"/>
              <w:shd w:val="clear" w:color="auto" w:fill="FFFFFF"/>
              <w:jc w:val="both"/>
              <w:rPr>
                <w:rFonts w:ascii="Times New Roman" w:hAnsi="Times New Roman"/>
                <w:caps/>
                <w:color w:val="000000"/>
                <w:sz w:val="26"/>
                <w:szCs w:val="26"/>
              </w:rPr>
            </w:pPr>
            <w:r w:rsidRPr="00853C3E">
              <w:rPr>
                <w:rFonts w:ascii="Times New Roman" w:hAnsi="Times New Roman"/>
                <w:caps/>
                <w:color w:val="000000"/>
                <w:sz w:val="26"/>
                <w:szCs w:val="26"/>
              </w:rPr>
              <w:t xml:space="preserve">+ SWITCH </w:t>
            </w:r>
            <w:r w:rsidRPr="00853C3E">
              <w:rPr>
                <w:rFonts w:ascii="Times New Roman" w:hAnsi="Times New Roman"/>
                <w:color w:val="000000"/>
                <w:sz w:val="26"/>
                <w:szCs w:val="26"/>
              </w:rPr>
              <w:t>quang</w:t>
            </w:r>
            <w:r w:rsidRPr="00853C3E">
              <w:rPr>
                <w:rFonts w:ascii="Times New Roman" w:hAnsi="Times New Roman"/>
                <w:caps/>
                <w:color w:val="000000"/>
                <w:sz w:val="26"/>
                <w:szCs w:val="26"/>
              </w:rPr>
              <w:t xml:space="preserve"> CISCO SG300-10SFP 10-PORT SFP GIGABIT,</w:t>
            </w:r>
          </w:p>
          <w:p w:rsidR="00E00762" w:rsidRPr="00853C3E" w:rsidRDefault="00E00762" w:rsidP="00E32CBF">
            <w:pPr>
              <w:pStyle w:val="Heading1"/>
              <w:shd w:val="clear" w:color="auto" w:fill="FFFFFF"/>
              <w:jc w:val="both"/>
              <w:rPr>
                <w:rFonts w:ascii="Times New Roman" w:hAnsi="Times New Roman"/>
                <w:caps/>
                <w:color w:val="000000"/>
                <w:sz w:val="26"/>
                <w:szCs w:val="26"/>
              </w:rPr>
            </w:pPr>
            <w:r w:rsidRPr="00853C3E">
              <w:rPr>
                <w:rFonts w:ascii="Times New Roman" w:hAnsi="Times New Roman"/>
                <w:caps/>
                <w:color w:val="000000"/>
                <w:sz w:val="26"/>
                <w:szCs w:val="26"/>
              </w:rPr>
              <w:t xml:space="preserve">+ SWITCH </w:t>
            </w:r>
            <w:r w:rsidRPr="00853C3E">
              <w:rPr>
                <w:rFonts w:ascii="Times New Roman" w:hAnsi="Times New Roman"/>
                <w:color w:val="000000"/>
                <w:sz w:val="26"/>
                <w:szCs w:val="26"/>
              </w:rPr>
              <w:t>quang 10 cổng</w:t>
            </w:r>
            <w:r w:rsidRPr="00853C3E">
              <w:rPr>
                <w:rFonts w:ascii="Times New Roman" w:hAnsi="Times New Roman"/>
                <w:caps/>
                <w:color w:val="000000"/>
                <w:sz w:val="26"/>
                <w:szCs w:val="26"/>
              </w:rPr>
              <w:t xml:space="preserve"> 10/100/1000M</w:t>
            </w:r>
          </w:p>
        </w:tc>
        <w:tc>
          <w:tcPr>
            <w:tcW w:w="337" w:type="pct"/>
            <w:tcBorders>
              <w:top w:val="single" w:sz="4" w:space="0" w:color="auto"/>
              <w:left w:val="nil"/>
              <w:bottom w:val="single" w:sz="4" w:space="0" w:color="auto"/>
              <w:right w:val="single" w:sz="4" w:space="0" w:color="auto"/>
            </w:tcBorders>
            <w:shd w:val="clear" w:color="auto" w:fill="auto"/>
            <w:vAlign w:val="center"/>
            <w:hideMark/>
          </w:tcPr>
          <w:p w:rsidR="00E00762" w:rsidRPr="007F28F4" w:rsidRDefault="00E00762" w:rsidP="00E32CBF">
            <w:pPr>
              <w:jc w:val="center"/>
              <w:rPr>
                <w:bCs/>
                <w:color w:val="000000"/>
                <w:sz w:val="28"/>
              </w:rPr>
            </w:pPr>
            <w:r w:rsidRPr="007F28F4">
              <w:rPr>
                <w:bCs/>
                <w:color w:val="000000"/>
                <w:sz w:val="28"/>
              </w:rPr>
              <w:t>Cái</w:t>
            </w:r>
          </w:p>
        </w:tc>
        <w:tc>
          <w:tcPr>
            <w:tcW w:w="342" w:type="pct"/>
            <w:tcBorders>
              <w:top w:val="single" w:sz="4" w:space="0" w:color="auto"/>
              <w:left w:val="nil"/>
              <w:bottom w:val="single" w:sz="4" w:space="0" w:color="auto"/>
              <w:right w:val="single" w:sz="4" w:space="0" w:color="auto"/>
            </w:tcBorders>
            <w:shd w:val="clear" w:color="auto" w:fill="auto"/>
            <w:vAlign w:val="center"/>
            <w:hideMark/>
          </w:tcPr>
          <w:p w:rsidR="00E00762" w:rsidRPr="007F28F4" w:rsidRDefault="00E00762" w:rsidP="00E32CBF">
            <w:pPr>
              <w:jc w:val="center"/>
              <w:rPr>
                <w:bCs/>
                <w:color w:val="000000"/>
                <w:sz w:val="28"/>
              </w:rPr>
            </w:pPr>
            <w:r w:rsidRPr="007F28F4">
              <w:rPr>
                <w:bCs/>
                <w:color w:val="000000"/>
                <w:sz w:val="28"/>
              </w:rPr>
              <w:t>0</w:t>
            </w:r>
          </w:p>
        </w:tc>
        <w:tc>
          <w:tcPr>
            <w:tcW w:w="472" w:type="pct"/>
            <w:tcBorders>
              <w:top w:val="single" w:sz="4" w:space="0" w:color="auto"/>
              <w:left w:val="nil"/>
              <w:bottom w:val="single" w:sz="4" w:space="0" w:color="auto"/>
              <w:right w:val="single" w:sz="4" w:space="0" w:color="auto"/>
            </w:tcBorders>
            <w:shd w:val="clear" w:color="auto" w:fill="auto"/>
            <w:vAlign w:val="center"/>
            <w:hideMark/>
          </w:tcPr>
          <w:p w:rsidR="00E00762" w:rsidRPr="007F28F4" w:rsidRDefault="00E00762" w:rsidP="00E32CBF">
            <w:pPr>
              <w:jc w:val="center"/>
              <w:rPr>
                <w:bCs/>
                <w:color w:val="000000"/>
                <w:sz w:val="28"/>
              </w:rPr>
            </w:pPr>
            <w:r w:rsidRPr="007F28F4">
              <w:rPr>
                <w:bCs/>
                <w:color w:val="000000"/>
                <w:sz w:val="28"/>
              </w:rPr>
              <w:t>04</w:t>
            </w:r>
          </w:p>
        </w:tc>
        <w:tc>
          <w:tcPr>
            <w:tcW w:w="947" w:type="pct"/>
            <w:tcBorders>
              <w:top w:val="single" w:sz="4" w:space="0" w:color="auto"/>
              <w:left w:val="nil"/>
              <w:bottom w:val="single" w:sz="4" w:space="0" w:color="auto"/>
              <w:right w:val="single" w:sz="4" w:space="0" w:color="auto"/>
            </w:tcBorders>
            <w:shd w:val="clear" w:color="auto" w:fill="auto"/>
            <w:vAlign w:val="center"/>
            <w:hideMark/>
          </w:tcPr>
          <w:p w:rsidR="00E00762" w:rsidRPr="004D2A56" w:rsidRDefault="00E00762" w:rsidP="004D2A56">
            <w:pPr>
              <w:jc w:val="both"/>
              <w:rPr>
                <w:bCs/>
                <w:color w:val="000000"/>
              </w:rPr>
            </w:pPr>
            <w:r w:rsidRPr="004D2A56">
              <w:rPr>
                <w:bCs/>
                <w:color w:val="000000"/>
              </w:rPr>
              <w:t>Dùng để kết nối các line quang về phòng Server đặt tại Trung tâm, và đặt tại tủ bên hông thư viện khu F1</w:t>
            </w:r>
          </w:p>
        </w:tc>
        <w:tc>
          <w:tcPr>
            <w:tcW w:w="742" w:type="pct"/>
            <w:tcBorders>
              <w:top w:val="single" w:sz="4" w:space="0" w:color="auto"/>
              <w:left w:val="nil"/>
              <w:bottom w:val="single" w:sz="4" w:space="0" w:color="auto"/>
              <w:right w:val="single" w:sz="4" w:space="0" w:color="auto"/>
            </w:tcBorders>
            <w:vAlign w:val="center"/>
          </w:tcPr>
          <w:p w:rsidR="00E00762" w:rsidRPr="008C6EA2" w:rsidRDefault="00E00762" w:rsidP="00853C3E">
            <w:pPr>
              <w:jc w:val="both"/>
              <w:rPr>
                <w:bCs/>
                <w:color w:val="000000"/>
                <w:sz w:val="22"/>
                <w:szCs w:val="22"/>
              </w:rPr>
            </w:pPr>
            <w:r w:rsidRPr="008C6EA2">
              <w:rPr>
                <w:bCs/>
                <w:color w:val="000000"/>
                <w:sz w:val="22"/>
                <w:szCs w:val="22"/>
              </w:rPr>
              <w:t xml:space="preserve">8.200.000 </w:t>
            </w:r>
            <w:r w:rsidR="008C6EA2">
              <w:rPr>
                <w:bCs/>
                <w:color w:val="000000"/>
                <w:sz w:val="22"/>
                <w:szCs w:val="22"/>
              </w:rPr>
              <w:t xml:space="preserve"> </w:t>
            </w:r>
            <w:r w:rsidRPr="008C6EA2">
              <w:rPr>
                <w:bCs/>
                <w:color w:val="000000"/>
                <w:sz w:val="22"/>
                <w:szCs w:val="22"/>
              </w:rPr>
              <w:t xml:space="preserve">x </w:t>
            </w:r>
            <w:r w:rsidR="008C6EA2">
              <w:rPr>
                <w:bCs/>
                <w:color w:val="000000"/>
                <w:sz w:val="22"/>
                <w:szCs w:val="22"/>
              </w:rPr>
              <w:t>0</w:t>
            </w:r>
            <w:r w:rsidRPr="008C6EA2">
              <w:rPr>
                <w:bCs/>
                <w:color w:val="000000"/>
                <w:sz w:val="22"/>
                <w:szCs w:val="22"/>
              </w:rPr>
              <w:t>4 =</w:t>
            </w:r>
            <w:r w:rsidR="008C6EA2">
              <w:rPr>
                <w:bCs/>
                <w:color w:val="000000"/>
                <w:sz w:val="22"/>
                <w:szCs w:val="22"/>
              </w:rPr>
              <w:t xml:space="preserve"> </w:t>
            </w:r>
            <w:r w:rsidRPr="008C6EA2">
              <w:rPr>
                <w:bCs/>
                <w:color w:val="000000"/>
                <w:sz w:val="22"/>
                <w:szCs w:val="22"/>
              </w:rPr>
              <w:t>32.800.000</w:t>
            </w:r>
          </w:p>
        </w:tc>
      </w:tr>
      <w:tr w:rsidR="008C6EA2" w:rsidRPr="009E08A0" w:rsidTr="004D2A56">
        <w:trPr>
          <w:trHeight w:val="1464"/>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00762" w:rsidRPr="00972500" w:rsidRDefault="00E00762" w:rsidP="00E32CBF">
            <w:pPr>
              <w:jc w:val="center"/>
              <w:rPr>
                <w:bCs/>
                <w:color w:val="000000"/>
              </w:rPr>
            </w:pPr>
            <w:r w:rsidRPr="00972500">
              <w:rPr>
                <w:bCs/>
                <w:color w:val="000000"/>
              </w:rPr>
              <w:t>2</w:t>
            </w:r>
          </w:p>
        </w:tc>
        <w:tc>
          <w:tcPr>
            <w:tcW w:w="561" w:type="pct"/>
            <w:tcBorders>
              <w:top w:val="single" w:sz="4" w:space="0" w:color="auto"/>
              <w:left w:val="nil"/>
              <w:bottom w:val="single" w:sz="4" w:space="0" w:color="auto"/>
              <w:right w:val="single" w:sz="4" w:space="0" w:color="auto"/>
            </w:tcBorders>
            <w:shd w:val="clear" w:color="auto" w:fill="auto"/>
            <w:vAlign w:val="center"/>
            <w:hideMark/>
          </w:tcPr>
          <w:p w:rsidR="00E00762" w:rsidRPr="00853C3E" w:rsidRDefault="00E00762" w:rsidP="00E32CBF">
            <w:pPr>
              <w:rPr>
                <w:b/>
                <w:bCs/>
                <w:color w:val="000000"/>
                <w:sz w:val="26"/>
                <w:szCs w:val="26"/>
              </w:rPr>
            </w:pPr>
            <w:r w:rsidRPr="00853C3E">
              <w:rPr>
                <w:rStyle w:val="Strong"/>
                <w:b w:val="0"/>
                <w:sz w:val="26"/>
                <w:szCs w:val="26"/>
              </w:rPr>
              <w:t xml:space="preserve">Switch nhánh </w:t>
            </w:r>
          </w:p>
        </w:tc>
        <w:tc>
          <w:tcPr>
            <w:tcW w:w="1297" w:type="pct"/>
            <w:tcBorders>
              <w:top w:val="single" w:sz="4" w:space="0" w:color="auto"/>
              <w:left w:val="nil"/>
              <w:bottom w:val="single" w:sz="4" w:space="0" w:color="auto"/>
              <w:right w:val="single" w:sz="4" w:space="0" w:color="auto"/>
            </w:tcBorders>
            <w:shd w:val="clear" w:color="auto" w:fill="auto"/>
            <w:vAlign w:val="center"/>
            <w:hideMark/>
          </w:tcPr>
          <w:p w:rsidR="00E00762" w:rsidRPr="00853C3E" w:rsidRDefault="00E00762" w:rsidP="00E32CBF">
            <w:pPr>
              <w:rPr>
                <w:bCs/>
                <w:color w:val="000000"/>
                <w:sz w:val="26"/>
                <w:szCs w:val="26"/>
              </w:rPr>
            </w:pPr>
            <w:r w:rsidRPr="00853C3E">
              <w:rPr>
                <w:bCs/>
                <w:sz w:val="26"/>
                <w:szCs w:val="26"/>
              </w:rPr>
              <w:t>Switch Cisco 2960 - 24 Port 01Gbs</w:t>
            </w:r>
          </w:p>
        </w:tc>
        <w:tc>
          <w:tcPr>
            <w:tcW w:w="337" w:type="pct"/>
            <w:tcBorders>
              <w:top w:val="single" w:sz="4" w:space="0" w:color="auto"/>
              <w:left w:val="nil"/>
              <w:bottom w:val="single" w:sz="4" w:space="0" w:color="auto"/>
              <w:right w:val="single" w:sz="4" w:space="0" w:color="auto"/>
            </w:tcBorders>
            <w:shd w:val="clear" w:color="auto" w:fill="auto"/>
            <w:vAlign w:val="center"/>
            <w:hideMark/>
          </w:tcPr>
          <w:p w:rsidR="00E00762" w:rsidRPr="007F28F4" w:rsidRDefault="00E00762" w:rsidP="00E32CBF">
            <w:pPr>
              <w:jc w:val="center"/>
              <w:rPr>
                <w:bCs/>
                <w:color w:val="000000"/>
                <w:sz w:val="28"/>
              </w:rPr>
            </w:pPr>
            <w:r w:rsidRPr="007F28F4">
              <w:rPr>
                <w:bCs/>
                <w:color w:val="000000"/>
                <w:sz w:val="28"/>
              </w:rPr>
              <w:t>Bộ</w:t>
            </w:r>
          </w:p>
        </w:tc>
        <w:tc>
          <w:tcPr>
            <w:tcW w:w="342" w:type="pct"/>
            <w:tcBorders>
              <w:top w:val="single" w:sz="4" w:space="0" w:color="auto"/>
              <w:left w:val="nil"/>
              <w:bottom w:val="single" w:sz="4" w:space="0" w:color="auto"/>
              <w:right w:val="single" w:sz="4" w:space="0" w:color="auto"/>
            </w:tcBorders>
            <w:shd w:val="clear" w:color="auto" w:fill="auto"/>
            <w:vAlign w:val="center"/>
            <w:hideMark/>
          </w:tcPr>
          <w:p w:rsidR="00E00762" w:rsidRPr="007F28F4" w:rsidRDefault="00E00762" w:rsidP="00E32CBF">
            <w:pPr>
              <w:jc w:val="center"/>
              <w:rPr>
                <w:bCs/>
                <w:color w:val="000000"/>
                <w:sz w:val="28"/>
              </w:rPr>
            </w:pPr>
            <w:r w:rsidRPr="007F28F4">
              <w:rPr>
                <w:bCs/>
                <w:color w:val="000000"/>
                <w:sz w:val="28"/>
              </w:rPr>
              <w:t>04</w:t>
            </w:r>
          </w:p>
        </w:tc>
        <w:tc>
          <w:tcPr>
            <w:tcW w:w="472" w:type="pct"/>
            <w:tcBorders>
              <w:top w:val="single" w:sz="4" w:space="0" w:color="auto"/>
              <w:left w:val="nil"/>
              <w:bottom w:val="single" w:sz="4" w:space="0" w:color="auto"/>
              <w:right w:val="single" w:sz="4" w:space="0" w:color="auto"/>
            </w:tcBorders>
            <w:shd w:val="clear" w:color="auto" w:fill="auto"/>
            <w:vAlign w:val="center"/>
            <w:hideMark/>
          </w:tcPr>
          <w:p w:rsidR="00E00762" w:rsidRPr="007F28F4" w:rsidRDefault="00E00762" w:rsidP="00E32CBF">
            <w:pPr>
              <w:jc w:val="center"/>
              <w:rPr>
                <w:bCs/>
                <w:color w:val="000000"/>
                <w:sz w:val="28"/>
              </w:rPr>
            </w:pPr>
            <w:r w:rsidRPr="007F28F4">
              <w:rPr>
                <w:bCs/>
                <w:color w:val="000000"/>
                <w:sz w:val="28"/>
              </w:rPr>
              <w:t>08</w:t>
            </w:r>
          </w:p>
        </w:tc>
        <w:tc>
          <w:tcPr>
            <w:tcW w:w="947" w:type="pct"/>
            <w:tcBorders>
              <w:top w:val="single" w:sz="4" w:space="0" w:color="auto"/>
              <w:left w:val="nil"/>
              <w:bottom w:val="single" w:sz="4" w:space="0" w:color="auto"/>
              <w:right w:val="single" w:sz="4" w:space="0" w:color="auto"/>
            </w:tcBorders>
            <w:shd w:val="clear" w:color="auto" w:fill="auto"/>
            <w:vAlign w:val="center"/>
            <w:hideMark/>
          </w:tcPr>
          <w:p w:rsidR="00E00762" w:rsidRPr="004D2A56" w:rsidRDefault="00E00762" w:rsidP="00853C3E">
            <w:pPr>
              <w:jc w:val="both"/>
              <w:rPr>
                <w:bCs/>
                <w:color w:val="000000"/>
              </w:rPr>
            </w:pPr>
            <w:r w:rsidRPr="004D2A56">
              <w:rPr>
                <w:bCs/>
                <w:color w:val="000000"/>
              </w:rPr>
              <w:t xml:space="preserve">Bổ sung cho các hệ thống mạng nhánh đặt tại Khu H1 (2) , C1 và G (3) , F1 , H2 </w:t>
            </w:r>
          </w:p>
        </w:tc>
        <w:tc>
          <w:tcPr>
            <w:tcW w:w="742" w:type="pct"/>
            <w:tcBorders>
              <w:top w:val="single" w:sz="4" w:space="0" w:color="auto"/>
              <w:left w:val="nil"/>
              <w:bottom w:val="single" w:sz="4" w:space="0" w:color="auto"/>
              <w:right w:val="single" w:sz="4" w:space="0" w:color="auto"/>
            </w:tcBorders>
            <w:vAlign w:val="center"/>
          </w:tcPr>
          <w:p w:rsidR="00E00762" w:rsidRPr="00E00762" w:rsidRDefault="00E00762" w:rsidP="00853C3E">
            <w:pPr>
              <w:jc w:val="both"/>
              <w:rPr>
                <w:bCs/>
                <w:color w:val="000000"/>
                <w:sz w:val="22"/>
              </w:rPr>
            </w:pPr>
            <w:r w:rsidRPr="00E00762">
              <w:rPr>
                <w:bCs/>
                <w:color w:val="000000"/>
                <w:sz w:val="22"/>
              </w:rPr>
              <w:t xml:space="preserve">24.500.000 x </w:t>
            </w:r>
            <w:r w:rsidR="008C6EA2">
              <w:rPr>
                <w:bCs/>
                <w:color w:val="000000"/>
                <w:sz w:val="22"/>
              </w:rPr>
              <w:t>0</w:t>
            </w:r>
            <w:r w:rsidRPr="00E00762">
              <w:rPr>
                <w:bCs/>
                <w:color w:val="000000"/>
                <w:sz w:val="22"/>
              </w:rPr>
              <w:t>8 =</w:t>
            </w:r>
            <w:r w:rsidR="008C6EA2">
              <w:rPr>
                <w:bCs/>
                <w:color w:val="000000"/>
                <w:sz w:val="22"/>
              </w:rPr>
              <w:t xml:space="preserve"> </w:t>
            </w:r>
            <w:r w:rsidRPr="00E00762">
              <w:rPr>
                <w:bCs/>
                <w:color w:val="000000"/>
                <w:sz w:val="22"/>
              </w:rPr>
              <w:t>196.000.000</w:t>
            </w:r>
          </w:p>
          <w:p w:rsidR="00E00762" w:rsidRDefault="00E00762" w:rsidP="00853C3E">
            <w:pPr>
              <w:jc w:val="both"/>
              <w:rPr>
                <w:bCs/>
                <w:i/>
                <w:color w:val="000000"/>
                <w:sz w:val="22"/>
              </w:rPr>
            </w:pPr>
            <w:r w:rsidRPr="008C6EA2">
              <w:rPr>
                <w:bCs/>
                <w:i/>
                <w:color w:val="000000"/>
                <w:sz w:val="22"/>
              </w:rPr>
              <w:t>Đề xuất sử dụng Switch đã qua sử dụng</w:t>
            </w:r>
          </w:p>
          <w:p w:rsidR="008C6EA2" w:rsidRPr="008C6EA2" w:rsidRDefault="008C6EA2" w:rsidP="00853C3E">
            <w:pPr>
              <w:jc w:val="both"/>
              <w:rPr>
                <w:bCs/>
                <w:i/>
                <w:color w:val="000000"/>
                <w:sz w:val="22"/>
              </w:rPr>
            </w:pPr>
            <w:r>
              <w:rPr>
                <w:bCs/>
                <w:i/>
                <w:color w:val="000000"/>
                <w:sz w:val="22"/>
              </w:rPr>
              <w:t>8.000.000 x 8 = 64.000.000</w:t>
            </w:r>
          </w:p>
        </w:tc>
      </w:tr>
      <w:tr w:rsidR="008C6EA2" w:rsidRPr="009E08A0" w:rsidTr="004D2A56">
        <w:trPr>
          <w:trHeight w:val="1709"/>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E00762" w:rsidRPr="00972500" w:rsidRDefault="00E00762" w:rsidP="00E32CBF">
            <w:pPr>
              <w:jc w:val="center"/>
              <w:rPr>
                <w:bCs/>
                <w:color w:val="000000"/>
              </w:rPr>
            </w:pPr>
            <w:r w:rsidRPr="00972500">
              <w:rPr>
                <w:bCs/>
                <w:color w:val="000000"/>
              </w:rPr>
              <w:t>3</w:t>
            </w:r>
          </w:p>
        </w:tc>
        <w:tc>
          <w:tcPr>
            <w:tcW w:w="561" w:type="pct"/>
            <w:tcBorders>
              <w:top w:val="single" w:sz="4" w:space="0" w:color="auto"/>
              <w:left w:val="nil"/>
              <w:bottom w:val="single" w:sz="4" w:space="0" w:color="auto"/>
              <w:right w:val="single" w:sz="4" w:space="0" w:color="auto"/>
            </w:tcBorders>
            <w:shd w:val="clear" w:color="auto" w:fill="auto"/>
            <w:vAlign w:val="center"/>
          </w:tcPr>
          <w:p w:rsidR="00E00762" w:rsidRPr="00853C3E" w:rsidRDefault="00E00762" w:rsidP="00E32CBF">
            <w:pPr>
              <w:rPr>
                <w:rStyle w:val="Strong"/>
                <w:b w:val="0"/>
                <w:sz w:val="26"/>
                <w:szCs w:val="26"/>
              </w:rPr>
            </w:pPr>
            <w:r w:rsidRPr="00853C3E">
              <w:rPr>
                <w:rStyle w:val="Strong"/>
                <w:b w:val="0"/>
                <w:sz w:val="26"/>
                <w:szCs w:val="26"/>
              </w:rPr>
              <w:t>Module Quang</w:t>
            </w:r>
          </w:p>
        </w:tc>
        <w:tc>
          <w:tcPr>
            <w:tcW w:w="1297" w:type="pct"/>
            <w:tcBorders>
              <w:top w:val="single" w:sz="4" w:space="0" w:color="auto"/>
              <w:left w:val="nil"/>
              <w:bottom w:val="single" w:sz="4" w:space="0" w:color="auto"/>
              <w:right w:val="single" w:sz="4" w:space="0" w:color="auto"/>
            </w:tcBorders>
            <w:shd w:val="clear" w:color="auto" w:fill="auto"/>
            <w:vAlign w:val="center"/>
          </w:tcPr>
          <w:p w:rsidR="00E00762" w:rsidRPr="00853C3E" w:rsidRDefault="00E00762" w:rsidP="00E32CBF">
            <w:pPr>
              <w:rPr>
                <w:bCs/>
                <w:sz w:val="26"/>
                <w:szCs w:val="26"/>
              </w:rPr>
            </w:pPr>
            <w:r>
              <w:rPr>
                <w:bCs/>
                <w:sz w:val="26"/>
                <w:szCs w:val="26"/>
              </w:rPr>
              <w:t>Mo</w:t>
            </w:r>
            <w:r w:rsidRPr="00853C3E">
              <w:rPr>
                <w:bCs/>
                <w:sz w:val="26"/>
                <w:szCs w:val="26"/>
              </w:rPr>
              <w:t>dule quang Cisco GLC-SX-MMD 1gb SFP transceiver module for Multi Mode MMF, 850-nm, DOM, 500m</w:t>
            </w:r>
          </w:p>
        </w:tc>
        <w:tc>
          <w:tcPr>
            <w:tcW w:w="337" w:type="pct"/>
            <w:tcBorders>
              <w:top w:val="single" w:sz="4" w:space="0" w:color="auto"/>
              <w:left w:val="nil"/>
              <w:bottom w:val="single" w:sz="4" w:space="0" w:color="auto"/>
              <w:right w:val="single" w:sz="4" w:space="0" w:color="auto"/>
            </w:tcBorders>
            <w:shd w:val="clear" w:color="auto" w:fill="auto"/>
            <w:vAlign w:val="center"/>
          </w:tcPr>
          <w:p w:rsidR="00E00762" w:rsidRPr="007F28F4" w:rsidRDefault="00E00762" w:rsidP="00E32CBF">
            <w:pPr>
              <w:jc w:val="center"/>
              <w:rPr>
                <w:bCs/>
                <w:color w:val="000000"/>
                <w:sz w:val="28"/>
              </w:rPr>
            </w:pPr>
            <w:r w:rsidRPr="007F28F4">
              <w:rPr>
                <w:bCs/>
                <w:color w:val="000000"/>
                <w:sz w:val="28"/>
              </w:rPr>
              <w:t xml:space="preserve">Cái </w:t>
            </w:r>
          </w:p>
        </w:tc>
        <w:tc>
          <w:tcPr>
            <w:tcW w:w="342" w:type="pct"/>
            <w:tcBorders>
              <w:top w:val="single" w:sz="4" w:space="0" w:color="auto"/>
              <w:left w:val="nil"/>
              <w:bottom w:val="single" w:sz="4" w:space="0" w:color="auto"/>
              <w:right w:val="single" w:sz="4" w:space="0" w:color="auto"/>
            </w:tcBorders>
            <w:shd w:val="clear" w:color="auto" w:fill="auto"/>
            <w:vAlign w:val="center"/>
          </w:tcPr>
          <w:p w:rsidR="00E00762" w:rsidRPr="007F28F4" w:rsidRDefault="00E00762" w:rsidP="00E32CBF">
            <w:pPr>
              <w:jc w:val="center"/>
              <w:rPr>
                <w:bCs/>
                <w:color w:val="000000"/>
                <w:sz w:val="28"/>
              </w:rPr>
            </w:pPr>
            <w:r w:rsidRPr="007F28F4">
              <w:rPr>
                <w:bCs/>
                <w:color w:val="000000"/>
                <w:sz w:val="28"/>
              </w:rPr>
              <w:t>08</w:t>
            </w:r>
          </w:p>
        </w:tc>
        <w:tc>
          <w:tcPr>
            <w:tcW w:w="472" w:type="pct"/>
            <w:tcBorders>
              <w:top w:val="single" w:sz="4" w:space="0" w:color="auto"/>
              <w:left w:val="nil"/>
              <w:bottom w:val="single" w:sz="4" w:space="0" w:color="auto"/>
              <w:right w:val="single" w:sz="4" w:space="0" w:color="auto"/>
            </w:tcBorders>
            <w:shd w:val="clear" w:color="auto" w:fill="auto"/>
            <w:vAlign w:val="center"/>
          </w:tcPr>
          <w:p w:rsidR="00E00762" w:rsidRPr="007F28F4" w:rsidRDefault="00E00762" w:rsidP="00E32CBF">
            <w:pPr>
              <w:jc w:val="center"/>
              <w:rPr>
                <w:bCs/>
                <w:color w:val="000000"/>
                <w:sz w:val="28"/>
              </w:rPr>
            </w:pPr>
            <w:r w:rsidRPr="007F28F4">
              <w:rPr>
                <w:bCs/>
                <w:color w:val="000000"/>
                <w:sz w:val="28"/>
              </w:rPr>
              <w:t>20</w:t>
            </w:r>
          </w:p>
        </w:tc>
        <w:tc>
          <w:tcPr>
            <w:tcW w:w="947" w:type="pct"/>
            <w:tcBorders>
              <w:top w:val="single" w:sz="4" w:space="0" w:color="auto"/>
              <w:left w:val="nil"/>
              <w:bottom w:val="single" w:sz="4" w:space="0" w:color="auto"/>
              <w:right w:val="single" w:sz="4" w:space="0" w:color="auto"/>
            </w:tcBorders>
            <w:shd w:val="clear" w:color="auto" w:fill="auto"/>
            <w:vAlign w:val="center"/>
          </w:tcPr>
          <w:p w:rsidR="00E00762" w:rsidRPr="004D2A56" w:rsidRDefault="00E00762" w:rsidP="00853C3E">
            <w:pPr>
              <w:jc w:val="both"/>
              <w:rPr>
                <w:bCs/>
                <w:color w:val="000000"/>
              </w:rPr>
            </w:pPr>
            <w:r w:rsidRPr="004D2A56">
              <w:rPr>
                <w:bCs/>
                <w:color w:val="000000"/>
              </w:rPr>
              <w:t xml:space="preserve">Chuyển các kết nối quang thành các kết nối mạng </w:t>
            </w:r>
          </w:p>
        </w:tc>
        <w:tc>
          <w:tcPr>
            <w:tcW w:w="742" w:type="pct"/>
            <w:tcBorders>
              <w:top w:val="single" w:sz="4" w:space="0" w:color="auto"/>
              <w:left w:val="nil"/>
              <w:bottom w:val="single" w:sz="4" w:space="0" w:color="auto"/>
              <w:right w:val="single" w:sz="4" w:space="0" w:color="auto"/>
            </w:tcBorders>
            <w:vAlign w:val="center"/>
          </w:tcPr>
          <w:p w:rsidR="00E00762" w:rsidRPr="00853C3E" w:rsidRDefault="008C6EA2" w:rsidP="00853C3E">
            <w:pPr>
              <w:jc w:val="both"/>
              <w:rPr>
                <w:bCs/>
                <w:color w:val="000000"/>
                <w:sz w:val="28"/>
              </w:rPr>
            </w:pPr>
            <w:r w:rsidRPr="008C6EA2">
              <w:rPr>
                <w:bCs/>
                <w:color w:val="000000"/>
                <w:sz w:val="22"/>
              </w:rPr>
              <w:t>2.250.000 x 20 =</w:t>
            </w:r>
            <w:r>
              <w:rPr>
                <w:bCs/>
                <w:color w:val="000000"/>
                <w:sz w:val="22"/>
              </w:rPr>
              <w:t xml:space="preserve"> </w:t>
            </w:r>
            <w:r w:rsidRPr="008C6EA2">
              <w:rPr>
                <w:bCs/>
                <w:color w:val="000000"/>
                <w:sz w:val="22"/>
              </w:rPr>
              <w:t>45.000.000</w:t>
            </w:r>
          </w:p>
        </w:tc>
      </w:tr>
      <w:tr w:rsidR="008C6EA2" w:rsidRPr="009E08A0" w:rsidTr="004D2A56">
        <w:trPr>
          <w:trHeight w:val="2610"/>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E00762" w:rsidRPr="00972500" w:rsidRDefault="00E00762" w:rsidP="00E32CBF">
            <w:pPr>
              <w:jc w:val="center"/>
              <w:rPr>
                <w:bCs/>
                <w:color w:val="000000"/>
              </w:rPr>
            </w:pPr>
            <w:r w:rsidRPr="00972500">
              <w:rPr>
                <w:bCs/>
                <w:color w:val="000000"/>
              </w:rPr>
              <w:t>4</w:t>
            </w:r>
          </w:p>
        </w:tc>
        <w:tc>
          <w:tcPr>
            <w:tcW w:w="561" w:type="pct"/>
            <w:tcBorders>
              <w:top w:val="single" w:sz="4" w:space="0" w:color="auto"/>
              <w:left w:val="nil"/>
              <w:bottom w:val="single" w:sz="4" w:space="0" w:color="auto"/>
              <w:right w:val="single" w:sz="4" w:space="0" w:color="auto"/>
            </w:tcBorders>
            <w:shd w:val="clear" w:color="auto" w:fill="auto"/>
            <w:vAlign w:val="center"/>
          </w:tcPr>
          <w:p w:rsidR="00E00762" w:rsidRPr="00853C3E" w:rsidRDefault="00E00762" w:rsidP="00E32CBF">
            <w:pPr>
              <w:rPr>
                <w:rStyle w:val="Strong"/>
                <w:b w:val="0"/>
                <w:sz w:val="26"/>
                <w:szCs w:val="26"/>
              </w:rPr>
            </w:pPr>
            <w:r w:rsidRPr="00853C3E">
              <w:rPr>
                <w:rStyle w:val="Strong"/>
                <w:b w:val="0"/>
                <w:sz w:val="26"/>
                <w:szCs w:val="26"/>
              </w:rPr>
              <w:t>Tủ Crack</w:t>
            </w:r>
          </w:p>
        </w:tc>
        <w:tc>
          <w:tcPr>
            <w:tcW w:w="1297" w:type="pct"/>
            <w:tcBorders>
              <w:top w:val="single" w:sz="4" w:space="0" w:color="auto"/>
              <w:left w:val="nil"/>
              <w:bottom w:val="single" w:sz="4" w:space="0" w:color="auto"/>
              <w:right w:val="single" w:sz="4" w:space="0" w:color="auto"/>
            </w:tcBorders>
            <w:shd w:val="clear" w:color="auto" w:fill="auto"/>
            <w:vAlign w:val="center"/>
          </w:tcPr>
          <w:p w:rsidR="00E00762" w:rsidRPr="00853C3E" w:rsidRDefault="00E00762" w:rsidP="00E32CBF">
            <w:pPr>
              <w:rPr>
                <w:color w:val="333333"/>
                <w:sz w:val="26"/>
                <w:szCs w:val="26"/>
                <w:shd w:val="clear" w:color="auto" w:fill="FFFFFF"/>
              </w:rPr>
            </w:pPr>
            <w:r w:rsidRPr="00853C3E">
              <w:rPr>
                <w:color w:val="333333"/>
                <w:sz w:val="26"/>
                <w:szCs w:val="26"/>
                <w:shd w:val="clear" w:color="auto" w:fill="FFFFFF"/>
              </w:rPr>
              <w:t xml:space="preserve">Tủ Mạng 10U Sâu 600, Cửa Lưới, được thiết kế đạt chuẩn rack 19'' </w:t>
            </w:r>
          </w:p>
          <w:p w:rsidR="00E00762" w:rsidRPr="00853C3E" w:rsidRDefault="00E00762" w:rsidP="00E32CBF">
            <w:pPr>
              <w:rPr>
                <w:color w:val="333333"/>
                <w:sz w:val="26"/>
                <w:szCs w:val="26"/>
                <w:shd w:val="clear" w:color="auto" w:fill="FFFFFF"/>
              </w:rPr>
            </w:pPr>
            <w:r w:rsidRPr="00853C3E">
              <w:rPr>
                <w:rStyle w:val="Strong"/>
                <w:color w:val="333333"/>
                <w:sz w:val="26"/>
                <w:szCs w:val="26"/>
                <w:shd w:val="clear" w:color="auto" w:fill="FFFFFF"/>
              </w:rPr>
              <w:t>Kích thước:</w:t>
            </w:r>
            <w:r w:rsidRPr="00853C3E">
              <w:rPr>
                <w:color w:val="333333"/>
                <w:sz w:val="26"/>
                <w:szCs w:val="26"/>
                <w:shd w:val="clear" w:color="auto" w:fill="FFFFFF"/>
              </w:rPr>
              <w:t> Chiều cao H530(mm)  x Chiều rộng W550(mm) x  Chiều Sâu D600(mm)</w:t>
            </w:r>
          </w:p>
          <w:p w:rsidR="00E00762" w:rsidRPr="00853C3E" w:rsidRDefault="00E00762" w:rsidP="00E32CBF">
            <w:pPr>
              <w:rPr>
                <w:bCs/>
                <w:sz w:val="26"/>
                <w:szCs w:val="26"/>
              </w:rPr>
            </w:pPr>
            <w:r w:rsidRPr="00853C3E">
              <w:rPr>
                <w:b/>
                <w:color w:val="333333"/>
                <w:sz w:val="26"/>
                <w:szCs w:val="26"/>
                <w:shd w:val="clear" w:color="auto" w:fill="FFFFFF"/>
              </w:rPr>
              <w:t>Quy cách:</w:t>
            </w:r>
            <w:r w:rsidRPr="00853C3E">
              <w:rPr>
                <w:color w:val="333333"/>
                <w:sz w:val="26"/>
                <w:szCs w:val="26"/>
                <w:shd w:val="clear" w:color="auto" w:fill="FFFFFF"/>
              </w:rPr>
              <w:t xml:space="preserve"> Tủ treo.</w:t>
            </w:r>
          </w:p>
        </w:tc>
        <w:tc>
          <w:tcPr>
            <w:tcW w:w="337" w:type="pct"/>
            <w:tcBorders>
              <w:top w:val="single" w:sz="4" w:space="0" w:color="auto"/>
              <w:left w:val="nil"/>
              <w:bottom w:val="single" w:sz="4" w:space="0" w:color="auto"/>
              <w:right w:val="single" w:sz="4" w:space="0" w:color="auto"/>
            </w:tcBorders>
            <w:shd w:val="clear" w:color="auto" w:fill="auto"/>
            <w:vAlign w:val="center"/>
          </w:tcPr>
          <w:p w:rsidR="00E00762" w:rsidRPr="007F28F4" w:rsidRDefault="00E00762" w:rsidP="00E32CBF">
            <w:pPr>
              <w:jc w:val="center"/>
              <w:rPr>
                <w:bCs/>
                <w:color w:val="000000"/>
                <w:sz w:val="28"/>
              </w:rPr>
            </w:pPr>
            <w:r w:rsidRPr="007F28F4">
              <w:rPr>
                <w:bCs/>
                <w:color w:val="000000"/>
                <w:sz w:val="28"/>
              </w:rPr>
              <w:t>Cái</w:t>
            </w:r>
          </w:p>
        </w:tc>
        <w:tc>
          <w:tcPr>
            <w:tcW w:w="342" w:type="pct"/>
            <w:tcBorders>
              <w:top w:val="single" w:sz="4" w:space="0" w:color="auto"/>
              <w:left w:val="nil"/>
              <w:bottom w:val="single" w:sz="4" w:space="0" w:color="auto"/>
              <w:right w:val="single" w:sz="4" w:space="0" w:color="auto"/>
            </w:tcBorders>
            <w:shd w:val="clear" w:color="auto" w:fill="auto"/>
            <w:vAlign w:val="center"/>
          </w:tcPr>
          <w:p w:rsidR="00E00762" w:rsidRPr="007F28F4" w:rsidRDefault="00E00762" w:rsidP="00E32CBF">
            <w:pPr>
              <w:jc w:val="center"/>
              <w:rPr>
                <w:bCs/>
                <w:color w:val="000000"/>
                <w:sz w:val="28"/>
              </w:rPr>
            </w:pPr>
            <w:r w:rsidRPr="007F28F4">
              <w:rPr>
                <w:bCs/>
                <w:color w:val="000000"/>
                <w:sz w:val="28"/>
              </w:rPr>
              <w:t>00</w:t>
            </w:r>
          </w:p>
        </w:tc>
        <w:tc>
          <w:tcPr>
            <w:tcW w:w="472" w:type="pct"/>
            <w:tcBorders>
              <w:top w:val="single" w:sz="4" w:space="0" w:color="auto"/>
              <w:left w:val="nil"/>
              <w:bottom w:val="single" w:sz="4" w:space="0" w:color="auto"/>
              <w:right w:val="single" w:sz="4" w:space="0" w:color="auto"/>
            </w:tcBorders>
            <w:shd w:val="clear" w:color="auto" w:fill="auto"/>
            <w:vAlign w:val="center"/>
          </w:tcPr>
          <w:p w:rsidR="00E00762" w:rsidRPr="007F28F4" w:rsidRDefault="00E00762" w:rsidP="00E32CBF">
            <w:pPr>
              <w:jc w:val="center"/>
              <w:rPr>
                <w:bCs/>
                <w:color w:val="000000"/>
                <w:sz w:val="28"/>
              </w:rPr>
            </w:pPr>
            <w:r w:rsidRPr="007F28F4">
              <w:rPr>
                <w:bCs/>
                <w:color w:val="000000"/>
                <w:sz w:val="28"/>
              </w:rPr>
              <w:t>04</w:t>
            </w:r>
          </w:p>
        </w:tc>
        <w:tc>
          <w:tcPr>
            <w:tcW w:w="947" w:type="pct"/>
            <w:tcBorders>
              <w:top w:val="single" w:sz="4" w:space="0" w:color="auto"/>
              <w:left w:val="nil"/>
              <w:bottom w:val="single" w:sz="4" w:space="0" w:color="auto"/>
              <w:right w:val="single" w:sz="4" w:space="0" w:color="auto"/>
            </w:tcBorders>
            <w:shd w:val="clear" w:color="auto" w:fill="auto"/>
            <w:vAlign w:val="center"/>
          </w:tcPr>
          <w:p w:rsidR="00E00762" w:rsidRPr="004D2A56" w:rsidRDefault="00E00762" w:rsidP="00853C3E">
            <w:pPr>
              <w:jc w:val="both"/>
              <w:rPr>
                <w:bCs/>
                <w:color w:val="000000"/>
              </w:rPr>
            </w:pPr>
            <w:r w:rsidRPr="004D2A56">
              <w:rPr>
                <w:bCs/>
                <w:color w:val="000000"/>
              </w:rPr>
              <w:t xml:space="preserve">Thay thế tủ mạng hiện tại các khu F1 , H1 , C1 , G </w:t>
            </w:r>
          </w:p>
        </w:tc>
        <w:tc>
          <w:tcPr>
            <w:tcW w:w="742" w:type="pct"/>
            <w:tcBorders>
              <w:top w:val="single" w:sz="4" w:space="0" w:color="auto"/>
              <w:left w:val="nil"/>
              <w:bottom w:val="single" w:sz="4" w:space="0" w:color="auto"/>
              <w:right w:val="single" w:sz="4" w:space="0" w:color="auto"/>
            </w:tcBorders>
            <w:vAlign w:val="center"/>
          </w:tcPr>
          <w:p w:rsidR="00E00762" w:rsidRPr="008C6EA2" w:rsidRDefault="008C6EA2" w:rsidP="00853C3E">
            <w:pPr>
              <w:jc w:val="both"/>
              <w:rPr>
                <w:bCs/>
                <w:color w:val="000000"/>
                <w:sz w:val="22"/>
                <w:szCs w:val="22"/>
              </w:rPr>
            </w:pPr>
            <w:r w:rsidRPr="008C6EA2">
              <w:rPr>
                <w:bCs/>
                <w:color w:val="000000"/>
                <w:sz w:val="22"/>
                <w:szCs w:val="22"/>
              </w:rPr>
              <w:t>1.650.000 x 4 = 6.600.000</w:t>
            </w:r>
          </w:p>
        </w:tc>
      </w:tr>
      <w:tr w:rsidR="004D2A56" w:rsidRPr="008C6EA2" w:rsidTr="004D2A56">
        <w:trPr>
          <w:trHeight w:val="377"/>
        </w:trPr>
        <w:tc>
          <w:tcPr>
            <w:tcW w:w="3311"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4D2A56" w:rsidRPr="008C6EA2" w:rsidRDefault="004D2A56" w:rsidP="008C6EA2">
            <w:pPr>
              <w:jc w:val="center"/>
              <w:rPr>
                <w:b/>
                <w:bCs/>
                <w:color w:val="000000"/>
                <w:sz w:val="28"/>
              </w:rPr>
            </w:pPr>
            <w:r w:rsidRPr="008C6EA2">
              <w:rPr>
                <w:b/>
                <w:bCs/>
                <w:color w:val="000000"/>
                <w:sz w:val="28"/>
              </w:rPr>
              <w:t>TỔNG CỘNG</w:t>
            </w:r>
          </w:p>
        </w:tc>
        <w:tc>
          <w:tcPr>
            <w:tcW w:w="1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D2A56" w:rsidRPr="008C6EA2" w:rsidRDefault="004D2A56" w:rsidP="004D2A56">
            <w:pPr>
              <w:jc w:val="center"/>
              <w:rPr>
                <w:b/>
                <w:bCs/>
                <w:color w:val="000000"/>
                <w:sz w:val="22"/>
                <w:szCs w:val="22"/>
              </w:rPr>
            </w:pPr>
            <w:r w:rsidRPr="004D2A56">
              <w:rPr>
                <w:b/>
                <w:bCs/>
                <w:color w:val="000000"/>
                <w:szCs w:val="22"/>
              </w:rPr>
              <w:t>280.400.000 Hoặc  148.400.000</w:t>
            </w:r>
          </w:p>
        </w:tc>
      </w:tr>
    </w:tbl>
    <w:p w:rsidR="009D774C" w:rsidRDefault="009D774C" w:rsidP="008C6EA2">
      <w:pPr>
        <w:spacing w:before="120" w:line="360" w:lineRule="auto"/>
        <w:ind w:firstLine="425"/>
        <w:jc w:val="both"/>
        <w:rPr>
          <w:spacing w:val="-2"/>
          <w:sz w:val="28"/>
          <w:szCs w:val="28"/>
        </w:rPr>
      </w:pPr>
      <w:r w:rsidRPr="009D774C">
        <w:rPr>
          <w:b/>
          <w:spacing w:val="-2"/>
          <w:sz w:val="28"/>
          <w:szCs w:val="28"/>
        </w:rPr>
        <w:lastRenderedPageBreak/>
        <w:t>Phương Án 0</w:t>
      </w:r>
      <w:r>
        <w:rPr>
          <w:b/>
          <w:spacing w:val="-2"/>
          <w:sz w:val="28"/>
          <w:szCs w:val="28"/>
        </w:rPr>
        <w:t>2</w:t>
      </w:r>
      <w:r w:rsidRPr="009D774C">
        <w:rPr>
          <w:b/>
          <w:spacing w:val="-2"/>
          <w:sz w:val="28"/>
          <w:szCs w:val="28"/>
        </w:rPr>
        <w:t>:</w:t>
      </w:r>
      <w:r>
        <w:rPr>
          <w:spacing w:val="-2"/>
          <w:sz w:val="28"/>
          <w:szCs w:val="28"/>
        </w:rPr>
        <w:t xml:space="preserve"> Ưu tiên ngầm hoá hệ thống mạng Lan, hệ thống mạng Lan và Camera, Wifi vẫn sử dụng chung một hạ tầng, </w:t>
      </w:r>
    </w:p>
    <w:p w:rsidR="009D774C" w:rsidRDefault="009D774C" w:rsidP="00E32CBF">
      <w:pPr>
        <w:spacing w:line="360" w:lineRule="auto"/>
        <w:ind w:firstLine="425"/>
        <w:jc w:val="both"/>
        <w:rPr>
          <w:spacing w:val="-2"/>
          <w:sz w:val="28"/>
          <w:szCs w:val="28"/>
        </w:rPr>
      </w:pPr>
      <w:r>
        <w:rPr>
          <w:b/>
          <w:spacing w:val="-2"/>
          <w:sz w:val="28"/>
          <w:szCs w:val="28"/>
        </w:rPr>
        <w:t>+ U</w:t>
      </w:r>
      <w:r w:rsidRPr="009D774C">
        <w:rPr>
          <w:b/>
          <w:spacing w:val="-2"/>
          <w:sz w:val="28"/>
          <w:szCs w:val="28"/>
        </w:rPr>
        <w:t>u điểm</w:t>
      </w:r>
      <w:r>
        <w:rPr>
          <w:spacing w:val="-2"/>
          <w:sz w:val="28"/>
          <w:szCs w:val="28"/>
        </w:rPr>
        <w:t xml:space="preserve">: cable mạng được ngầm hoá toàn bộ, đem lại mỹ quang cho Nhà trường, chi phí đầu tư vừa phải, </w:t>
      </w:r>
    </w:p>
    <w:p w:rsidR="009D774C" w:rsidRDefault="009D774C" w:rsidP="00E32CBF">
      <w:pPr>
        <w:spacing w:line="360" w:lineRule="auto"/>
        <w:ind w:firstLine="425"/>
        <w:jc w:val="both"/>
        <w:rPr>
          <w:spacing w:val="-2"/>
          <w:sz w:val="28"/>
          <w:szCs w:val="28"/>
        </w:rPr>
      </w:pPr>
      <w:r w:rsidRPr="009D774C">
        <w:rPr>
          <w:b/>
          <w:spacing w:val="-2"/>
          <w:sz w:val="28"/>
          <w:szCs w:val="28"/>
        </w:rPr>
        <w:t>+ Khuyết điểm</w:t>
      </w:r>
      <w:r>
        <w:rPr>
          <w:b/>
          <w:spacing w:val="-2"/>
          <w:sz w:val="28"/>
          <w:szCs w:val="28"/>
        </w:rPr>
        <w:t xml:space="preserve">: </w:t>
      </w:r>
      <w:r>
        <w:rPr>
          <w:spacing w:val="-2"/>
          <w:sz w:val="28"/>
          <w:szCs w:val="28"/>
        </w:rPr>
        <w:t xml:space="preserve">hệ thống sử dụng chung giữa Camera, Wifi và mạng nội bộ Lan nên đôi khi băng thông sử dụng chung chưa được tốt. </w:t>
      </w:r>
    </w:p>
    <w:tbl>
      <w:tblPr>
        <w:tblW w:w="5420" w:type="pct"/>
        <w:tblInd w:w="-147" w:type="dxa"/>
        <w:tblLayout w:type="fixed"/>
        <w:tblLook w:val="04A0" w:firstRow="1" w:lastRow="0" w:firstColumn="1" w:lastColumn="0" w:noHBand="0" w:noVBand="1"/>
      </w:tblPr>
      <w:tblGrid>
        <w:gridCol w:w="590"/>
        <w:gridCol w:w="1406"/>
        <w:gridCol w:w="2681"/>
        <w:gridCol w:w="852"/>
        <w:gridCol w:w="709"/>
        <w:gridCol w:w="850"/>
        <w:gridCol w:w="2125"/>
        <w:gridCol w:w="1278"/>
      </w:tblGrid>
      <w:tr w:rsidR="004D2A56" w:rsidRPr="000E3A51" w:rsidTr="004D2A56">
        <w:trPr>
          <w:trHeight w:val="652"/>
        </w:trPr>
        <w:tc>
          <w:tcPr>
            <w:tcW w:w="28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C6EA2" w:rsidRPr="000E3A51" w:rsidRDefault="008C6EA2" w:rsidP="008C6EA2">
            <w:pPr>
              <w:jc w:val="center"/>
              <w:rPr>
                <w:b/>
                <w:bCs/>
                <w:color w:val="000000"/>
                <w:sz w:val="26"/>
                <w:szCs w:val="26"/>
              </w:rPr>
            </w:pPr>
            <w:r w:rsidRPr="000E3A51">
              <w:rPr>
                <w:b/>
                <w:bCs/>
                <w:color w:val="000000"/>
                <w:sz w:val="26"/>
                <w:szCs w:val="26"/>
              </w:rPr>
              <w:t>TT</w:t>
            </w:r>
          </w:p>
        </w:tc>
        <w:tc>
          <w:tcPr>
            <w:tcW w:w="670" w:type="pct"/>
            <w:tcBorders>
              <w:top w:val="single" w:sz="4" w:space="0" w:color="auto"/>
              <w:left w:val="nil"/>
              <w:bottom w:val="single" w:sz="4" w:space="0" w:color="auto"/>
              <w:right w:val="single" w:sz="4" w:space="0" w:color="auto"/>
            </w:tcBorders>
            <w:shd w:val="clear" w:color="auto" w:fill="auto"/>
            <w:vAlign w:val="center"/>
            <w:hideMark/>
          </w:tcPr>
          <w:p w:rsidR="008C6EA2" w:rsidRPr="000E3A51" w:rsidRDefault="008C6EA2" w:rsidP="008C6EA2">
            <w:pPr>
              <w:jc w:val="center"/>
              <w:rPr>
                <w:b/>
                <w:bCs/>
                <w:color w:val="000000"/>
                <w:sz w:val="26"/>
                <w:szCs w:val="26"/>
              </w:rPr>
            </w:pPr>
            <w:r w:rsidRPr="000E3A51">
              <w:rPr>
                <w:b/>
                <w:bCs/>
                <w:color w:val="000000"/>
                <w:sz w:val="26"/>
                <w:szCs w:val="26"/>
              </w:rPr>
              <w:t>Tên dụng cụ, thiết bị</w:t>
            </w:r>
          </w:p>
        </w:tc>
        <w:tc>
          <w:tcPr>
            <w:tcW w:w="1278" w:type="pct"/>
            <w:tcBorders>
              <w:top w:val="single" w:sz="4" w:space="0" w:color="auto"/>
              <w:left w:val="nil"/>
              <w:bottom w:val="single" w:sz="4" w:space="0" w:color="auto"/>
              <w:right w:val="single" w:sz="4" w:space="0" w:color="auto"/>
            </w:tcBorders>
            <w:shd w:val="clear" w:color="auto" w:fill="auto"/>
            <w:vAlign w:val="center"/>
            <w:hideMark/>
          </w:tcPr>
          <w:p w:rsidR="008C6EA2" w:rsidRPr="000E3A51" w:rsidRDefault="008C6EA2" w:rsidP="008C6EA2">
            <w:pPr>
              <w:jc w:val="center"/>
              <w:rPr>
                <w:b/>
                <w:bCs/>
                <w:color w:val="000000"/>
                <w:sz w:val="26"/>
                <w:szCs w:val="26"/>
              </w:rPr>
            </w:pPr>
            <w:r w:rsidRPr="000E3A51">
              <w:rPr>
                <w:b/>
                <w:bCs/>
                <w:color w:val="000000"/>
                <w:sz w:val="26"/>
                <w:szCs w:val="26"/>
              </w:rPr>
              <w:t>Thông số /KTqui cách/ Nước SX</w:t>
            </w:r>
          </w:p>
        </w:tc>
        <w:tc>
          <w:tcPr>
            <w:tcW w:w="406" w:type="pct"/>
            <w:tcBorders>
              <w:top w:val="single" w:sz="4" w:space="0" w:color="auto"/>
              <w:left w:val="nil"/>
              <w:bottom w:val="single" w:sz="4" w:space="0" w:color="auto"/>
              <w:right w:val="single" w:sz="4" w:space="0" w:color="auto"/>
            </w:tcBorders>
            <w:shd w:val="clear" w:color="auto" w:fill="auto"/>
            <w:vAlign w:val="center"/>
            <w:hideMark/>
          </w:tcPr>
          <w:p w:rsidR="008C6EA2" w:rsidRPr="000E3A51" w:rsidRDefault="008C6EA2" w:rsidP="008C6EA2">
            <w:pPr>
              <w:jc w:val="center"/>
              <w:rPr>
                <w:b/>
                <w:bCs/>
                <w:color w:val="000000"/>
                <w:sz w:val="26"/>
                <w:szCs w:val="26"/>
              </w:rPr>
            </w:pPr>
            <w:r w:rsidRPr="000E3A51">
              <w:rPr>
                <w:b/>
                <w:bCs/>
                <w:color w:val="000000"/>
                <w:sz w:val="26"/>
                <w:szCs w:val="26"/>
              </w:rPr>
              <w:t>ĐVT</w:t>
            </w:r>
          </w:p>
        </w:tc>
        <w:tc>
          <w:tcPr>
            <w:tcW w:w="338" w:type="pct"/>
            <w:tcBorders>
              <w:top w:val="single" w:sz="4" w:space="0" w:color="auto"/>
              <w:left w:val="nil"/>
              <w:bottom w:val="single" w:sz="4" w:space="0" w:color="auto"/>
              <w:right w:val="single" w:sz="4" w:space="0" w:color="auto"/>
            </w:tcBorders>
            <w:shd w:val="clear" w:color="auto" w:fill="auto"/>
            <w:vAlign w:val="center"/>
            <w:hideMark/>
          </w:tcPr>
          <w:p w:rsidR="008C6EA2" w:rsidRPr="000E3A51" w:rsidRDefault="008C6EA2" w:rsidP="008C6EA2">
            <w:pPr>
              <w:jc w:val="center"/>
              <w:rPr>
                <w:b/>
                <w:bCs/>
                <w:color w:val="000000"/>
                <w:sz w:val="26"/>
                <w:szCs w:val="26"/>
              </w:rPr>
            </w:pPr>
            <w:r>
              <w:rPr>
                <w:b/>
                <w:bCs/>
                <w:color w:val="000000"/>
                <w:sz w:val="26"/>
                <w:szCs w:val="26"/>
              </w:rPr>
              <w:t>SL</w:t>
            </w:r>
            <w:r w:rsidRPr="000E3A51">
              <w:rPr>
                <w:b/>
                <w:bCs/>
                <w:color w:val="000000"/>
                <w:sz w:val="26"/>
                <w:szCs w:val="26"/>
              </w:rPr>
              <w:t xml:space="preserve"> hiện có</w:t>
            </w:r>
          </w:p>
        </w:tc>
        <w:tc>
          <w:tcPr>
            <w:tcW w:w="405" w:type="pct"/>
            <w:tcBorders>
              <w:top w:val="single" w:sz="4" w:space="0" w:color="auto"/>
              <w:left w:val="nil"/>
              <w:bottom w:val="single" w:sz="4" w:space="0" w:color="auto"/>
              <w:right w:val="single" w:sz="4" w:space="0" w:color="auto"/>
            </w:tcBorders>
            <w:shd w:val="clear" w:color="auto" w:fill="auto"/>
            <w:vAlign w:val="center"/>
            <w:hideMark/>
          </w:tcPr>
          <w:p w:rsidR="008C6EA2" w:rsidRPr="000E3A51" w:rsidRDefault="008C6EA2" w:rsidP="008C6EA2">
            <w:pPr>
              <w:jc w:val="center"/>
              <w:rPr>
                <w:b/>
                <w:bCs/>
                <w:color w:val="000000"/>
                <w:sz w:val="26"/>
                <w:szCs w:val="26"/>
              </w:rPr>
            </w:pPr>
            <w:r>
              <w:rPr>
                <w:b/>
                <w:bCs/>
                <w:color w:val="000000"/>
                <w:sz w:val="26"/>
                <w:szCs w:val="26"/>
              </w:rPr>
              <w:t>SL</w:t>
            </w:r>
            <w:r w:rsidRPr="000E3A51">
              <w:rPr>
                <w:b/>
                <w:bCs/>
                <w:color w:val="000000"/>
                <w:sz w:val="26"/>
                <w:szCs w:val="26"/>
              </w:rPr>
              <w:t xml:space="preserve"> đề nghị cấp</w:t>
            </w:r>
          </w:p>
        </w:tc>
        <w:tc>
          <w:tcPr>
            <w:tcW w:w="1013" w:type="pct"/>
            <w:tcBorders>
              <w:top w:val="single" w:sz="4" w:space="0" w:color="auto"/>
              <w:left w:val="nil"/>
              <w:bottom w:val="single" w:sz="4" w:space="0" w:color="auto"/>
              <w:right w:val="single" w:sz="4" w:space="0" w:color="auto"/>
            </w:tcBorders>
            <w:shd w:val="clear" w:color="auto" w:fill="auto"/>
            <w:vAlign w:val="center"/>
            <w:hideMark/>
          </w:tcPr>
          <w:p w:rsidR="008C6EA2" w:rsidRPr="000E3A51" w:rsidRDefault="008C6EA2" w:rsidP="008C6EA2">
            <w:pPr>
              <w:jc w:val="center"/>
              <w:rPr>
                <w:b/>
                <w:bCs/>
                <w:color w:val="000000"/>
                <w:sz w:val="26"/>
                <w:szCs w:val="26"/>
              </w:rPr>
            </w:pPr>
            <w:r w:rsidRPr="000E3A51">
              <w:rPr>
                <w:b/>
                <w:bCs/>
                <w:color w:val="000000"/>
                <w:sz w:val="26"/>
                <w:szCs w:val="26"/>
              </w:rPr>
              <w:t>Lý do trang bị</w:t>
            </w:r>
          </w:p>
        </w:tc>
        <w:tc>
          <w:tcPr>
            <w:tcW w:w="609" w:type="pct"/>
            <w:tcBorders>
              <w:top w:val="single" w:sz="4" w:space="0" w:color="auto"/>
              <w:left w:val="nil"/>
              <w:bottom w:val="single" w:sz="4" w:space="0" w:color="auto"/>
              <w:right w:val="single" w:sz="4" w:space="0" w:color="auto"/>
            </w:tcBorders>
            <w:vAlign w:val="center"/>
          </w:tcPr>
          <w:p w:rsidR="008C6EA2" w:rsidRDefault="008C6EA2" w:rsidP="008C6EA2">
            <w:pPr>
              <w:jc w:val="center"/>
              <w:rPr>
                <w:b/>
                <w:bCs/>
                <w:color w:val="000000"/>
                <w:sz w:val="26"/>
                <w:szCs w:val="26"/>
              </w:rPr>
            </w:pPr>
            <w:r>
              <w:rPr>
                <w:b/>
                <w:bCs/>
                <w:color w:val="000000"/>
                <w:sz w:val="26"/>
                <w:szCs w:val="26"/>
              </w:rPr>
              <w:t>Chi phí tạm tính</w:t>
            </w:r>
          </w:p>
          <w:p w:rsidR="008C6EA2" w:rsidRPr="000E3A51" w:rsidRDefault="008C6EA2" w:rsidP="008C6EA2">
            <w:pPr>
              <w:jc w:val="center"/>
              <w:rPr>
                <w:b/>
                <w:bCs/>
                <w:color w:val="000000"/>
                <w:sz w:val="26"/>
                <w:szCs w:val="26"/>
              </w:rPr>
            </w:pPr>
            <w:r>
              <w:rPr>
                <w:b/>
                <w:bCs/>
                <w:color w:val="000000"/>
                <w:sz w:val="26"/>
                <w:szCs w:val="26"/>
              </w:rPr>
              <w:t>(VNĐ)</w:t>
            </w:r>
          </w:p>
        </w:tc>
      </w:tr>
      <w:tr w:rsidR="004D2A56" w:rsidRPr="007F28F4" w:rsidTr="004D2A56">
        <w:trPr>
          <w:trHeight w:val="1422"/>
        </w:trPr>
        <w:tc>
          <w:tcPr>
            <w:tcW w:w="28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C6EA2" w:rsidRPr="00972500" w:rsidRDefault="008C6EA2" w:rsidP="008C6EA2">
            <w:pPr>
              <w:jc w:val="center"/>
              <w:rPr>
                <w:bCs/>
                <w:color w:val="000000"/>
              </w:rPr>
            </w:pPr>
            <w:r w:rsidRPr="00972500">
              <w:rPr>
                <w:bCs/>
                <w:color w:val="000000"/>
              </w:rPr>
              <w:t>1</w:t>
            </w:r>
          </w:p>
        </w:tc>
        <w:tc>
          <w:tcPr>
            <w:tcW w:w="670" w:type="pct"/>
            <w:tcBorders>
              <w:top w:val="single" w:sz="4" w:space="0" w:color="auto"/>
              <w:left w:val="nil"/>
              <w:bottom w:val="single" w:sz="4" w:space="0" w:color="auto"/>
              <w:right w:val="single" w:sz="4" w:space="0" w:color="auto"/>
            </w:tcBorders>
            <w:shd w:val="clear" w:color="auto" w:fill="auto"/>
            <w:vAlign w:val="center"/>
            <w:hideMark/>
          </w:tcPr>
          <w:p w:rsidR="008C6EA2" w:rsidRPr="00853C3E" w:rsidRDefault="008C6EA2" w:rsidP="008C6EA2">
            <w:pPr>
              <w:rPr>
                <w:bCs/>
                <w:color w:val="000000"/>
                <w:sz w:val="26"/>
                <w:szCs w:val="26"/>
              </w:rPr>
            </w:pPr>
            <w:hyperlink r:id="rId9" w:history="1">
              <w:r w:rsidRPr="00853C3E">
                <w:rPr>
                  <w:rStyle w:val="Strong"/>
                  <w:b w:val="0"/>
                  <w:bCs w:val="0"/>
                  <w:sz w:val="26"/>
                  <w:szCs w:val="26"/>
                </w:rPr>
                <w:t>Switch</w:t>
              </w:r>
            </w:hyperlink>
            <w:r w:rsidRPr="00853C3E">
              <w:rPr>
                <w:rStyle w:val="Strong"/>
                <w:b w:val="0"/>
                <w:bCs w:val="0"/>
                <w:sz w:val="26"/>
                <w:szCs w:val="26"/>
              </w:rPr>
              <w:t xml:space="preserve"> Quang </w:t>
            </w:r>
          </w:p>
        </w:tc>
        <w:tc>
          <w:tcPr>
            <w:tcW w:w="1278" w:type="pct"/>
            <w:tcBorders>
              <w:top w:val="single" w:sz="4" w:space="0" w:color="auto"/>
              <w:left w:val="nil"/>
              <w:bottom w:val="single" w:sz="4" w:space="0" w:color="auto"/>
              <w:right w:val="single" w:sz="4" w:space="0" w:color="auto"/>
            </w:tcBorders>
            <w:shd w:val="clear" w:color="auto" w:fill="auto"/>
            <w:vAlign w:val="center"/>
            <w:hideMark/>
          </w:tcPr>
          <w:p w:rsidR="008C6EA2" w:rsidRPr="004D2A56" w:rsidRDefault="008C6EA2" w:rsidP="008C6EA2">
            <w:pPr>
              <w:pStyle w:val="Heading1"/>
              <w:shd w:val="clear" w:color="auto" w:fill="FFFFFF"/>
              <w:jc w:val="both"/>
              <w:rPr>
                <w:rFonts w:ascii="Times New Roman" w:hAnsi="Times New Roman"/>
                <w:caps/>
                <w:color w:val="000000"/>
                <w:sz w:val="24"/>
                <w:szCs w:val="26"/>
              </w:rPr>
            </w:pPr>
            <w:r w:rsidRPr="004D2A56">
              <w:rPr>
                <w:rFonts w:ascii="Times New Roman" w:hAnsi="Times New Roman"/>
                <w:caps/>
                <w:color w:val="000000"/>
                <w:sz w:val="24"/>
                <w:szCs w:val="26"/>
              </w:rPr>
              <w:t xml:space="preserve">+ SWITCH </w:t>
            </w:r>
            <w:r w:rsidRPr="004D2A56">
              <w:rPr>
                <w:rFonts w:ascii="Times New Roman" w:hAnsi="Times New Roman"/>
                <w:color w:val="000000"/>
                <w:sz w:val="24"/>
                <w:szCs w:val="26"/>
              </w:rPr>
              <w:t>quang</w:t>
            </w:r>
            <w:r w:rsidRPr="004D2A56">
              <w:rPr>
                <w:rFonts w:ascii="Times New Roman" w:hAnsi="Times New Roman"/>
                <w:caps/>
                <w:color w:val="000000"/>
                <w:sz w:val="24"/>
                <w:szCs w:val="26"/>
              </w:rPr>
              <w:t xml:space="preserve"> CISCO SG300-10SFP 10-PORT SFP GIGABIT,</w:t>
            </w:r>
          </w:p>
          <w:p w:rsidR="008C6EA2" w:rsidRPr="00853C3E" w:rsidRDefault="008C6EA2" w:rsidP="008C6EA2">
            <w:pPr>
              <w:pStyle w:val="Heading1"/>
              <w:shd w:val="clear" w:color="auto" w:fill="FFFFFF"/>
              <w:jc w:val="both"/>
              <w:rPr>
                <w:rFonts w:ascii="Times New Roman" w:hAnsi="Times New Roman"/>
                <w:caps/>
                <w:color w:val="000000"/>
                <w:sz w:val="26"/>
                <w:szCs w:val="26"/>
              </w:rPr>
            </w:pPr>
            <w:r w:rsidRPr="004D2A56">
              <w:rPr>
                <w:rFonts w:ascii="Times New Roman" w:hAnsi="Times New Roman"/>
                <w:caps/>
                <w:color w:val="000000"/>
                <w:sz w:val="24"/>
                <w:szCs w:val="26"/>
              </w:rPr>
              <w:t xml:space="preserve">+ SWITCH </w:t>
            </w:r>
            <w:r w:rsidRPr="004D2A56">
              <w:rPr>
                <w:rFonts w:ascii="Times New Roman" w:hAnsi="Times New Roman"/>
                <w:color w:val="000000"/>
                <w:sz w:val="24"/>
                <w:szCs w:val="26"/>
              </w:rPr>
              <w:t>quang 10 cổng</w:t>
            </w:r>
            <w:r w:rsidRPr="004D2A56">
              <w:rPr>
                <w:rFonts w:ascii="Times New Roman" w:hAnsi="Times New Roman"/>
                <w:caps/>
                <w:color w:val="000000"/>
                <w:sz w:val="24"/>
                <w:szCs w:val="26"/>
              </w:rPr>
              <w:t xml:space="preserve"> 10/100/1000M</w:t>
            </w:r>
          </w:p>
        </w:tc>
        <w:tc>
          <w:tcPr>
            <w:tcW w:w="406" w:type="pct"/>
            <w:tcBorders>
              <w:top w:val="single" w:sz="4" w:space="0" w:color="auto"/>
              <w:left w:val="nil"/>
              <w:bottom w:val="single" w:sz="4" w:space="0" w:color="auto"/>
              <w:right w:val="single" w:sz="4" w:space="0" w:color="auto"/>
            </w:tcBorders>
            <w:shd w:val="clear" w:color="auto" w:fill="auto"/>
            <w:vAlign w:val="center"/>
            <w:hideMark/>
          </w:tcPr>
          <w:p w:rsidR="008C6EA2" w:rsidRPr="007F28F4" w:rsidRDefault="008C6EA2" w:rsidP="008C6EA2">
            <w:pPr>
              <w:jc w:val="center"/>
              <w:rPr>
                <w:bCs/>
                <w:color w:val="000000"/>
                <w:sz w:val="28"/>
              </w:rPr>
            </w:pPr>
            <w:r w:rsidRPr="007F28F4">
              <w:rPr>
                <w:bCs/>
                <w:color w:val="000000"/>
                <w:sz w:val="28"/>
              </w:rPr>
              <w:t>Cái</w:t>
            </w:r>
          </w:p>
        </w:tc>
        <w:tc>
          <w:tcPr>
            <w:tcW w:w="338" w:type="pct"/>
            <w:tcBorders>
              <w:top w:val="single" w:sz="4" w:space="0" w:color="auto"/>
              <w:left w:val="nil"/>
              <w:bottom w:val="single" w:sz="4" w:space="0" w:color="auto"/>
              <w:right w:val="single" w:sz="4" w:space="0" w:color="auto"/>
            </w:tcBorders>
            <w:shd w:val="clear" w:color="auto" w:fill="auto"/>
            <w:vAlign w:val="center"/>
            <w:hideMark/>
          </w:tcPr>
          <w:p w:rsidR="008C6EA2" w:rsidRPr="007F28F4" w:rsidRDefault="008C6EA2" w:rsidP="008C6EA2">
            <w:pPr>
              <w:jc w:val="center"/>
              <w:rPr>
                <w:bCs/>
                <w:color w:val="000000"/>
                <w:sz w:val="28"/>
              </w:rPr>
            </w:pPr>
            <w:r w:rsidRPr="007F28F4">
              <w:rPr>
                <w:bCs/>
                <w:color w:val="000000"/>
                <w:sz w:val="28"/>
              </w:rPr>
              <w:t>0</w:t>
            </w:r>
          </w:p>
        </w:tc>
        <w:tc>
          <w:tcPr>
            <w:tcW w:w="405" w:type="pct"/>
            <w:tcBorders>
              <w:top w:val="single" w:sz="4" w:space="0" w:color="auto"/>
              <w:left w:val="nil"/>
              <w:bottom w:val="single" w:sz="4" w:space="0" w:color="auto"/>
              <w:right w:val="single" w:sz="4" w:space="0" w:color="auto"/>
            </w:tcBorders>
            <w:shd w:val="clear" w:color="auto" w:fill="auto"/>
            <w:vAlign w:val="center"/>
            <w:hideMark/>
          </w:tcPr>
          <w:p w:rsidR="008C6EA2" w:rsidRPr="007F28F4" w:rsidRDefault="008C6EA2" w:rsidP="008C6EA2">
            <w:pPr>
              <w:jc w:val="center"/>
              <w:rPr>
                <w:bCs/>
                <w:color w:val="000000"/>
                <w:sz w:val="28"/>
              </w:rPr>
            </w:pPr>
            <w:r>
              <w:rPr>
                <w:bCs/>
                <w:color w:val="000000"/>
                <w:sz w:val="28"/>
              </w:rPr>
              <w:t>02</w:t>
            </w:r>
          </w:p>
        </w:tc>
        <w:tc>
          <w:tcPr>
            <w:tcW w:w="1013" w:type="pct"/>
            <w:tcBorders>
              <w:top w:val="single" w:sz="4" w:space="0" w:color="auto"/>
              <w:left w:val="nil"/>
              <w:bottom w:val="single" w:sz="4" w:space="0" w:color="auto"/>
              <w:right w:val="single" w:sz="4" w:space="0" w:color="auto"/>
            </w:tcBorders>
            <w:shd w:val="clear" w:color="auto" w:fill="auto"/>
            <w:vAlign w:val="center"/>
            <w:hideMark/>
          </w:tcPr>
          <w:p w:rsidR="008C6EA2" w:rsidRPr="007F28F4" w:rsidRDefault="008C6EA2" w:rsidP="004D2A56">
            <w:pPr>
              <w:jc w:val="both"/>
              <w:rPr>
                <w:bCs/>
                <w:color w:val="000000"/>
                <w:sz w:val="26"/>
                <w:szCs w:val="26"/>
              </w:rPr>
            </w:pPr>
            <w:r w:rsidRPr="004D2A56">
              <w:rPr>
                <w:bCs/>
                <w:color w:val="000000"/>
                <w:szCs w:val="26"/>
              </w:rPr>
              <w:t>Dùng để kết nối các line quang về phòng Server đặt tại Trung tâm, và đặt tại tủ bên hông thư viện khu F1</w:t>
            </w:r>
          </w:p>
        </w:tc>
        <w:tc>
          <w:tcPr>
            <w:tcW w:w="609" w:type="pct"/>
            <w:tcBorders>
              <w:top w:val="single" w:sz="4" w:space="0" w:color="auto"/>
              <w:left w:val="nil"/>
              <w:bottom w:val="single" w:sz="4" w:space="0" w:color="auto"/>
              <w:right w:val="single" w:sz="4" w:space="0" w:color="auto"/>
            </w:tcBorders>
            <w:vAlign w:val="center"/>
          </w:tcPr>
          <w:p w:rsidR="008C6EA2" w:rsidRPr="008C6EA2" w:rsidRDefault="008C6EA2" w:rsidP="008C6EA2">
            <w:pPr>
              <w:jc w:val="both"/>
              <w:rPr>
                <w:bCs/>
                <w:color w:val="000000"/>
                <w:sz w:val="22"/>
                <w:szCs w:val="22"/>
              </w:rPr>
            </w:pPr>
            <w:r w:rsidRPr="008C6EA2">
              <w:rPr>
                <w:bCs/>
                <w:color w:val="000000"/>
                <w:sz w:val="22"/>
                <w:szCs w:val="22"/>
              </w:rPr>
              <w:t xml:space="preserve">8.200.000 </w:t>
            </w:r>
            <w:r>
              <w:rPr>
                <w:bCs/>
                <w:color w:val="000000"/>
                <w:sz w:val="22"/>
                <w:szCs w:val="22"/>
              </w:rPr>
              <w:t xml:space="preserve"> </w:t>
            </w:r>
            <w:r w:rsidRPr="008C6EA2">
              <w:rPr>
                <w:bCs/>
                <w:color w:val="000000"/>
                <w:sz w:val="22"/>
                <w:szCs w:val="22"/>
              </w:rPr>
              <w:t xml:space="preserve">x </w:t>
            </w:r>
            <w:r>
              <w:rPr>
                <w:bCs/>
                <w:color w:val="000000"/>
                <w:sz w:val="22"/>
                <w:szCs w:val="22"/>
              </w:rPr>
              <w:t>0</w:t>
            </w:r>
            <w:r>
              <w:rPr>
                <w:bCs/>
                <w:color w:val="000000"/>
                <w:sz w:val="22"/>
                <w:szCs w:val="22"/>
              </w:rPr>
              <w:t>2</w:t>
            </w:r>
            <w:r w:rsidRPr="008C6EA2">
              <w:rPr>
                <w:bCs/>
                <w:color w:val="000000"/>
                <w:sz w:val="22"/>
                <w:szCs w:val="22"/>
              </w:rPr>
              <w:t xml:space="preserve"> =</w:t>
            </w:r>
            <w:r>
              <w:rPr>
                <w:bCs/>
                <w:color w:val="000000"/>
                <w:sz w:val="22"/>
                <w:szCs w:val="22"/>
              </w:rPr>
              <w:t xml:space="preserve"> </w:t>
            </w:r>
            <w:r>
              <w:rPr>
                <w:bCs/>
                <w:color w:val="000000"/>
                <w:sz w:val="22"/>
                <w:szCs w:val="22"/>
              </w:rPr>
              <w:t>16.4</w:t>
            </w:r>
            <w:r w:rsidRPr="008C6EA2">
              <w:rPr>
                <w:bCs/>
                <w:color w:val="000000"/>
                <w:sz w:val="22"/>
                <w:szCs w:val="22"/>
              </w:rPr>
              <w:t>00.000</w:t>
            </w:r>
          </w:p>
        </w:tc>
      </w:tr>
      <w:tr w:rsidR="004D2A56" w:rsidRPr="007F28F4" w:rsidTr="004D2A56">
        <w:trPr>
          <w:trHeight w:val="2335"/>
        </w:trPr>
        <w:tc>
          <w:tcPr>
            <w:tcW w:w="28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C6EA2" w:rsidRPr="00972500" w:rsidRDefault="008C6EA2" w:rsidP="008C6EA2">
            <w:pPr>
              <w:jc w:val="center"/>
              <w:rPr>
                <w:bCs/>
                <w:color w:val="000000"/>
              </w:rPr>
            </w:pPr>
            <w:r w:rsidRPr="00972500">
              <w:rPr>
                <w:bCs/>
                <w:color w:val="000000"/>
              </w:rPr>
              <w:t>2</w:t>
            </w:r>
          </w:p>
        </w:tc>
        <w:tc>
          <w:tcPr>
            <w:tcW w:w="670" w:type="pct"/>
            <w:tcBorders>
              <w:top w:val="single" w:sz="4" w:space="0" w:color="auto"/>
              <w:left w:val="nil"/>
              <w:bottom w:val="single" w:sz="4" w:space="0" w:color="auto"/>
              <w:right w:val="single" w:sz="4" w:space="0" w:color="auto"/>
            </w:tcBorders>
            <w:shd w:val="clear" w:color="auto" w:fill="auto"/>
            <w:vAlign w:val="center"/>
            <w:hideMark/>
          </w:tcPr>
          <w:p w:rsidR="008C6EA2" w:rsidRPr="00853C3E" w:rsidRDefault="008C6EA2" w:rsidP="008C6EA2">
            <w:pPr>
              <w:rPr>
                <w:b/>
                <w:bCs/>
                <w:color w:val="000000"/>
                <w:sz w:val="26"/>
                <w:szCs w:val="26"/>
              </w:rPr>
            </w:pPr>
            <w:r w:rsidRPr="00853C3E">
              <w:rPr>
                <w:rStyle w:val="Strong"/>
                <w:b w:val="0"/>
                <w:sz w:val="26"/>
                <w:szCs w:val="26"/>
              </w:rPr>
              <w:t xml:space="preserve">Switch nhánh </w:t>
            </w:r>
          </w:p>
        </w:tc>
        <w:tc>
          <w:tcPr>
            <w:tcW w:w="1278" w:type="pct"/>
            <w:tcBorders>
              <w:top w:val="single" w:sz="4" w:space="0" w:color="auto"/>
              <w:left w:val="nil"/>
              <w:bottom w:val="single" w:sz="4" w:space="0" w:color="auto"/>
              <w:right w:val="single" w:sz="4" w:space="0" w:color="auto"/>
            </w:tcBorders>
            <w:shd w:val="clear" w:color="auto" w:fill="auto"/>
            <w:vAlign w:val="center"/>
            <w:hideMark/>
          </w:tcPr>
          <w:p w:rsidR="008C6EA2" w:rsidRPr="00853C3E" w:rsidRDefault="008C6EA2" w:rsidP="008C6EA2">
            <w:pPr>
              <w:rPr>
                <w:bCs/>
                <w:color w:val="000000"/>
                <w:sz w:val="26"/>
                <w:szCs w:val="26"/>
              </w:rPr>
            </w:pPr>
            <w:r w:rsidRPr="00853C3E">
              <w:rPr>
                <w:bCs/>
                <w:sz w:val="26"/>
                <w:szCs w:val="26"/>
              </w:rPr>
              <w:t>Switch Cisco 2960 - 24 Port 01Gbs</w:t>
            </w:r>
          </w:p>
        </w:tc>
        <w:tc>
          <w:tcPr>
            <w:tcW w:w="406" w:type="pct"/>
            <w:tcBorders>
              <w:top w:val="single" w:sz="4" w:space="0" w:color="auto"/>
              <w:left w:val="nil"/>
              <w:bottom w:val="single" w:sz="4" w:space="0" w:color="auto"/>
              <w:right w:val="single" w:sz="4" w:space="0" w:color="auto"/>
            </w:tcBorders>
            <w:shd w:val="clear" w:color="auto" w:fill="auto"/>
            <w:vAlign w:val="center"/>
            <w:hideMark/>
          </w:tcPr>
          <w:p w:rsidR="008C6EA2" w:rsidRPr="007F28F4" w:rsidRDefault="008C6EA2" w:rsidP="008C6EA2">
            <w:pPr>
              <w:jc w:val="center"/>
              <w:rPr>
                <w:bCs/>
                <w:color w:val="000000"/>
                <w:sz w:val="28"/>
              </w:rPr>
            </w:pPr>
            <w:r w:rsidRPr="007F28F4">
              <w:rPr>
                <w:bCs/>
                <w:color w:val="000000"/>
                <w:sz w:val="28"/>
              </w:rPr>
              <w:t>Bộ</w:t>
            </w:r>
          </w:p>
        </w:tc>
        <w:tc>
          <w:tcPr>
            <w:tcW w:w="338" w:type="pct"/>
            <w:tcBorders>
              <w:top w:val="single" w:sz="4" w:space="0" w:color="auto"/>
              <w:left w:val="nil"/>
              <w:bottom w:val="single" w:sz="4" w:space="0" w:color="auto"/>
              <w:right w:val="single" w:sz="4" w:space="0" w:color="auto"/>
            </w:tcBorders>
            <w:shd w:val="clear" w:color="auto" w:fill="auto"/>
            <w:vAlign w:val="center"/>
            <w:hideMark/>
          </w:tcPr>
          <w:p w:rsidR="008C6EA2" w:rsidRPr="007F28F4" w:rsidRDefault="008C6EA2" w:rsidP="008C6EA2">
            <w:pPr>
              <w:jc w:val="center"/>
              <w:rPr>
                <w:bCs/>
                <w:color w:val="000000"/>
                <w:sz w:val="28"/>
              </w:rPr>
            </w:pPr>
            <w:r w:rsidRPr="007F28F4">
              <w:rPr>
                <w:bCs/>
                <w:color w:val="000000"/>
                <w:sz w:val="28"/>
              </w:rPr>
              <w:t>08</w:t>
            </w:r>
          </w:p>
        </w:tc>
        <w:tc>
          <w:tcPr>
            <w:tcW w:w="405" w:type="pct"/>
            <w:tcBorders>
              <w:top w:val="single" w:sz="4" w:space="0" w:color="auto"/>
              <w:left w:val="nil"/>
              <w:bottom w:val="single" w:sz="4" w:space="0" w:color="auto"/>
              <w:right w:val="single" w:sz="4" w:space="0" w:color="auto"/>
            </w:tcBorders>
            <w:shd w:val="clear" w:color="auto" w:fill="auto"/>
            <w:vAlign w:val="center"/>
            <w:hideMark/>
          </w:tcPr>
          <w:p w:rsidR="008C6EA2" w:rsidRPr="007F28F4" w:rsidRDefault="008C6EA2" w:rsidP="008C6EA2">
            <w:pPr>
              <w:jc w:val="center"/>
              <w:rPr>
                <w:bCs/>
                <w:color w:val="000000"/>
                <w:sz w:val="28"/>
              </w:rPr>
            </w:pPr>
            <w:r w:rsidRPr="007F28F4">
              <w:rPr>
                <w:bCs/>
                <w:color w:val="000000"/>
                <w:sz w:val="28"/>
              </w:rPr>
              <w:t>02</w:t>
            </w:r>
          </w:p>
        </w:tc>
        <w:tc>
          <w:tcPr>
            <w:tcW w:w="1013" w:type="pct"/>
            <w:tcBorders>
              <w:top w:val="single" w:sz="4" w:space="0" w:color="auto"/>
              <w:left w:val="nil"/>
              <w:bottom w:val="single" w:sz="4" w:space="0" w:color="auto"/>
              <w:right w:val="single" w:sz="4" w:space="0" w:color="auto"/>
            </w:tcBorders>
            <w:shd w:val="clear" w:color="auto" w:fill="auto"/>
            <w:vAlign w:val="center"/>
            <w:hideMark/>
          </w:tcPr>
          <w:p w:rsidR="008C6EA2" w:rsidRPr="007F28F4" w:rsidRDefault="008C6EA2" w:rsidP="008C6EA2">
            <w:pPr>
              <w:jc w:val="both"/>
              <w:rPr>
                <w:bCs/>
                <w:color w:val="000000"/>
                <w:sz w:val="26"/>
                <w:szCs w:val="26"/>
              </w:rPr>
            </w:pPr>
            <w:r w:rsidRPr="007F28F4">
              <w:rPr>
                <w:bCs/>
                <w:color w:val="000000"/>
                <w:sz w:val="26"/>
                <w:szCs w:val="26"/>
              </w:rPr>
              <w:t xml:space="preserve">Bổ sung cho các hệ thống mạng nhánh đặt tại Khu H1 và G ( đặt cuối gần cuối dãy G Khoa May – Thời trang) </w:t>
            </w:r>
          </w:p>
        </w:tc>
        <w:tc>
          <w:tcPr>
            <w:tcW w:w="609" w:type="pct"/>
            <w:tcBorders>
              <w:top w:val="single" w:sz="4" w:space="0" w:color="auto"/>
              <w:left w:val="nil"/>
              <w:bottom w:val="single" w:sz="4" w:space="0" w:color="auto"/>
              <w:right w:val="single" w:sz="4" w:space="0" w:color="auto"/>
            </w:tcBorders>
            <w:vAlign w:val="center"/>
          </w:tcPr>
          <w:p w:rsidR="008C6EA2" w:rsidRPr="00E00762" w:rsidRDefault="008C6EA2" w:rsidP="008C6EA2">
            <w:pPr>
              <w:jc w:val="both"/>
              <w:rPr>
                <w:bCs/>
                <w:color w:val="000000"/>
                <w:sz w:val="22"/>
              </w:rPr>
            </w:pPr>
            <w:r w:rsidRPr="00E00762">
              <w:rPr>
                <w:bCs/>
                <w:color w:val="000000"/>
                <w:sz w:val="22"/>
              </w:rPr>
              <w:t xml:space="preserve">24.500.000 x </w:t>
            </w:r>
            <w:r>
              <w:rPr>
                <w:bCs/>
                <w:color w:val="000000"/>
                <w:sz w:val="22"/>
              </w:rPr>
              <w:t>0</w:t>
            </w:r>
            <w:r>
              <w:rPr>
                <w:bCs/>
                <w:color w:val="000000"/>
                <w:sz w:val="22"/>
              </w:rPr>
              <w:t>2</w:t>
            </w:r>
            <w:r w:rsidRPr="00E00762">
              <w:rPr>
                <w:bCs/>
                <w:color w:val="000000"/>
                <w:sz w:val="22"/>
              </w:rPr>
              <w:t xml:space="preserve"> =</w:t>
            </w:r>
            <w:r>
              <w:rPr>
                <w:bCs/>
                <w:color w:val="000000"/>
                <w:sz w:val="22"/>
              </w:rPr>
              <w:t xml:space="preserve"> </w:t>
            </w:r>
            <w:r>
              <w:rPr>
                <w:bCs/>
                <w:color w:val="000000"/>
                <w:sz w:val="22"/>
              </w:rPr>
              <w:t>45.000.000</w:t>
            </w:r>
          </w:p>
          <w:p w:rsidR="008C6EA2" w:rsidRDefault="008C6EA2" w:rsidP="008C6EA2">
            <w:pPr>
              <w:jc w:val="both"/>
              <w:rPr>
                <w:bCs/>
                <w:i/>
                <w:color w:val="000000"/>
                <w:sz w:val="22"/>
              </w:rPr>
            </w:pPr>
            <w:r w:rsidRPr="008C6EA2">
              <w:rPr>
                <w:bCs/>
                <w:i/>
                <w:color w:val="000000"/>
                <w:sz w:val="22"/>
              </w:rPr>
              <w:t>Đề xuất sử dụng Switch đã qua sử dụng</w:t>
            </w:r>
          </w:p>
          <w:p w:rsidR="008C6EA2" w:rsidRPr="008C6EA2" w:rsidRDefault="008C6EA2" w:rsidP="008C6EA2">
            <w:pPr>
              <w:jc w:val="both"/>
              <w:rPr>
                <w:bCs/>
                <w:i/>
                <w:color w:val="000000"/>
                <w:sz w:val="22"/>
              </w:rPr>
            </w:pPr>
            <w:r>
              <w:rPr>
                <w:bCs/>
                <w:i/>
                <w:color w:val="000000"/>
                <w:sz w:val="22"/>
              </w:rPr>
              <w:t xml:space="preserve">8.000.000 x </w:t>
            </w:r>
            <w:r>
              <w:rPr>
                <w:bCs/>
                <w:i/>
                <w:color w:val="000000"/>
                <w:sz w:val="22"/>
              </w:rPr>
              <w:t>02 = 16</w:t>
            </w:r>
            <w:r>
              <w:rPr>
                <w:bCs/>
                <w:i/>
                <w:color w:val="000000"/>
                <w:sz w:val="22"/>
              </w:rPr>
              <w:t>.000.000</w:t>
            </w:r>
          </w:p>
        </w:tc>
      </w:tr>
      <w:tr w:rsidR="004D2A56" w:rsidRPr="007F28F4" w:rsidTr="004D2A56">
        <w:trPr>
          <w:trHeight w:val="1320"/>
        </w:trPr>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8C6EA2" w:rsidRPr="00972500" w:rsidRDefault="008C6EA2" w:rsidP="008C6EA2">
            <w:pPr>
              <w:jc w:val="center"/>
              <w:rPr>
                <w:bCs/>
                <w:color w:val="000000"/>
              </w:rPr>
            </w:pPr>
            <w:r w:rsidRPr="00972500">
              <w:rPr>
                <w:bCs/>
                <w:color w:val="000000"/>
              </w:rPr>
              <w:t>3</w:t>
            </w:r>
          </w:p>
        </w:tc>
        <w:tc>
          <w:tcPr>
            <w:tcW w:w="670" w:type="pct"/>
            <w:tcBorders>
              <w:top w:val="single" w:sz="4" w:space="0" w:color="auto"/>
              <w:left w:val="nil"/>
              <w:bottom w:val="single" w:sz="4" w:space="0" w:color="auto"/>
              <w:right w:val="single" w:sz="4" w:space="0" w:color="auto"/>
            </w:tcBorders>
            <w:shd w:val="clear" w:color="auto" w:fill="auto"/>
            <w:vAlign w:val="center"/>
          </w:tcPr>
          <w:p w:rsidR="008C6EA2" w:rsidRPr="00853C3E" w:rsidRDefault="008C6EA2" w:rsidP="008C6EA2">
            <w:pPr>
              <w:rPr>
                <w:rStyle w:val="Strong"/>
                <w:b w:val="0"/>
                <w:sz w:val="26"/>
                <w:szCs w:val="26"/>
              </w:rPr>
            </w:pPr>
            <w:r w:rsidRPr="00853C3E">
              <w:rPr>
                <w:rStyle w:val="Strong"/>
                <w:b w:val="0"/>
                <w:sz w:val="26"/>
                <w:szCs w:val="26"/>
              </w:rPr>
              <w:t>Module Quang</w:t>
            </w:r>
          </w:p>
        </w:tc>
        <w:tc>
          <w:tcPr>
            <w:tcW w:w="1278" w:type="pct"/>
            <w:tcBorders>
              <w:top w:val="single" w:sz="4" w:space="0" w:color="auto"/>
              <w:left w:val="nil"/>
              <w:bottom w:val="single" w:sz="4" w:space="0" w:color="auto"/>
              <w:right w:val="single" w:sz="4" w:space="0" w:color="auto"/>
            </w:tcBorders>
            <w:shd w:val="clear" w:color="auto" w:fill="auto"/>
            <w:vAlign w:val="center"/>
          </w:tcPr>
          <w:p w:rsidR="008C6EA2" w:rsidRPr="00853C3E" w:rsidRDefault="008C6EA2" w:rsidP="008C6EA2">
            <w:pPr>
              <w:rPr>
                <w:bCs/>
                <w:sz w:val="26"/>
                <w:szCs w:val="26"/>
              </w:rPr>
            </w:pPr>
            <w:r>
              <w:rPr>
                <w:bCs/>
                <w:sz w:val="26"/>
                <w:szCs w:val="26"/>
              </w:rPr>
              <w:t>Mo</w:t>
            </w:r>
            <w:r w:rsidRPr="00853C3E">
              <w:rPr>
                <w:bCs/>
                <w:sz w:val="26"/>
                <w:szCs w:val="26"/>
              </w:rPr>
              <w:t>dule quang Cisco GLC-SX-MMD 1gb SFP transceiver module for Multi Mode MMF, 850-nm, DOM, 500m</w:t>
            </w:r>
          </w:p>
        </w:tc>
        <w:tc>
          <w:tcPr>
            <w:tcW w:w="406" w:type="pct"/>
            <w:tcBorders>
              <w:top w:val="single" w:sz="4" w:space="0" w:color="auto"/>
              <w:left w:val="nil"/>
              <w:bottom w:val="single" w:sz="4" w:space="0" w:color="auto"/>
              <w:right w:val="single" w:sz="4" w:space="0" w:color="auto"/>
            </w:tcBorders>
            <w:shd w:val="clear" w:color="auto" w:fill="auto"/>
            <w:vAlign w:val="center"/>
          </w:tcPr>
          <w:p w:rsidR="008C6EA2" w:rsidRPr="007F28F4" w:rsidRDefault="008C6EA2" w:rsidP="008C6EA2">
            <w:pPr>
              <w:jc w:val="center"/>
              <w:rPr>
                <w:bCs/>
                <w:color w:val="000000"/>
                <w:sz w:val="28"/>
              </w:rPr>
            </w:pPr>
            <w:r w:rsidRPr="007F28F4">
              <w:rPr>
                <w:bCs/>
                <w:color w:val="000000"/>
                <w:sz w:val="28"/>
              </w:rPr>
              <w:t xml:space="preserve">Cái </w:t>
            </w:r>
          </w:p>
        </w:tc>
        <w:tc>
          <w:tcPr>
            <w:tcW w:w="338" w:type="pct"/>
            <w:tcBorders>
              <w:top w:val="single" w:sz="4" w:space="0" w:color="auto"/>
              <w:left w:val="nil"/>
              <w:bottom w:val="single" w:sz="4" w:space="0" w:color="auto"/>
              <w:right w:val="single" w:sz="4" w:space="0" w:color="auto"/>
            </w:tcBorders>
            <w:shd w:val="clear" w:color="auto" w:fill="auto"/>
            <w:vAlign w:val="center"/>
          </w:tcPr>
          <w:p w:rsidR="008C6EA2" w:rsidRPr="007F28F4" w:rsidRDefault="008C6EA2" w:rsidP="008C6EA2">
            <w:pPr>
              <w:jc w:val="center"/>
              <w:rPr>
                <w:bCs/>
                <w:color w:val="000000"/>
                <w:sz w:val="28"/>
              </w:rPr>
            </w:pPr>
            <w:r w:rsidRPr="007F28F4">
              <w:rPr>
                <w:bCs/>
                <w:color w:val="000000"/>
                <w:sz w:val="28"/>
              </w:rPr>
              <w:t>08</w:t>
            </w:r>
          </w:p>
        </w:tc>
        <w:tc>
          <w:tcPr>
            <w:tcW w:w="405" w:type="pct"/>
            <w:tcBorders>
              <w:top w:val="single" w:sz="4" w:space="0" w:color="auto"/>
              <w:left w:val="nil"/>
              <w:bottom w:val="single" w:sz="4" w:space="0" w:color="auto"/>
              <w:right w:val="single" w:sz="4" w:space="0" w:color="auto"/>
            </w:tcBorders>
            <w:shd w:val="clear" w:color="auto" w:fill="auto"/>
            <w:vAlign w:val="center"/>
          </w:tcPr>
          <w:p w:rsidR="008C6EA2" w:rsidRPr="007F28F4" w:rsidRDefault="008C6EA2" w:rsidP="008C6EA2">
            <w:pPr>
              <w:jc w:val="center"/>
              <w:rPr>
                <w:bCs/>
                <w:color w:val="000000"/>
                <w:sz w:val="28"/>
              </w:rPr>
            </w:pPr>
            <w:r>
              <w:rPr>
                <w:bCs/>
                <w:color w:val="000000"/>
                <w:sz w:val="28"/>
              </w:rPr>
              <w:t>12</w:t>
            </w:r>
          </w:p>
        </w:tc>
        <w:tc>
          <w:tcPr>
            <w:tcW w:w="1013" w:type="pct"/>
            <w:tcBorders>
              <w:top w:val="single" w:sz="4" w:space="0" w:color="auto"/>
              <w:left w:val="nil"/>
              <w:bottom w:val="single" w:sz="4" w:space="0" w:color="auto"/>
              <w:right w:val="single" w:sz="4" w:space="0" w:color="auto"/>
            </w:tcBorders>
            <w:shd w:val="clear" w:color="auto" w:fill="auto"/>
            <w:vAlign w:val="center"/>
          </w:tcPr>
          <w:p w:rsidR="008C6EA2" w:rsidRPr="007F28F4" w:rsidRDefault="008C6EA2" w:rsidP="008C6EA2">
            <w:pPr>
              <w:jc w:val="both"/>
              <w:rPr>
                <w:bCs/>
                <w:color w:val="000000"/>
                <w:sz w:val="26"/>
                <w:szCs w:val="26"/>
              </w:rPr>
            </w:pPr>
            <w:r w:rsidRPr="007F28F4">
              <w:rPr>
                <w:bCs/>
                <w:color w:val="000000"/>
                <w:sz w:val="26"/>
                <w:szCs w:val="26"/>
              </w:rPr>
              <w:t xml:space="preserve">Chuyển các kết nối quang thành các kết nối mạng </w:t>
            </w:r>
          </w:p>
        </w:tc>
        <w:tc>
          <w:tcPr>
            <w:tcW w:w="609" w:type="pct"/>
            <w:tcBorders>
              <w:top w:val="single" w:sz="4" w:space="0" w:color="auto"/>
              <w:left w:val="nil"/>
              <w:bottom w:val="single" w:sz="4" w:space="0" w:color="auto"/>
              <w:right w:val="single" w:sz="4" w:space="0" w:color="auto"/>
            </w:tcBorders>
            <w:vAlign w:val="center"/>
          </w:tcPr>
          <w:p w:rsidR="008C6EA2" w:rsidRPr="00853C3E" w:rsidRDefault="008C6EA2" w:rsidP="008C6EA2">
            <w:pPr>
              <w:jc w:val="both"/>
              <w:rPr>
                <w:bCs/>
                <w:color w:val="000000"/>
                <w:sz w:val="28"/>
              </w:rPr>
            </w:pPr>
            <w:r w:rsidRPr="008C6EA2">
              <w:rPr>
                <w:bCs/>
                <w:color w:val="000000"/>
                <w:sz w:val="22"/>
              </w:rPr>
              <w:t xml:space="preserve">2.250.000 x </w:t>
            </w:r>
            <w:r>
              <w:rPr>
                <w:bCs/>
                <w:color w:val="000000"/>
                <w:sz w:val="22"/>
              </w:rPr>
              <w:t>12</w:t>
            </w:r>
            <w:r w:rsidRPr="008C6EA2">
              <w:rPr>
                <w:bCs/>
                <w:color w:val="000000"/>
                <w:sz w:val="22"/>
              </w:rPr>
              <w:t xml:space="preserve"> =</w:t>
            </w:r>
            <w:r>
              <w:rPr>
                <w:bCs/>
                <w:color w:val="000000"/>
                <w:sz w:val="22"/>
              </w:rPr>
              <w:t xml:space="preserve"> </w:t>
            </w:r>
            <w:r>
              <w:rPr>
                <w:bCs/>
                <w:color w:val="000000"/>
                <w:sz w:val="22"/>
              </w:rPr>
              <w:t>27</w:t>
            </w:r>
            <w:r w:rsidRPr="008C6EA2">
              <w:rPr>
                <w:bCs/>
                <w:color w:val="000000"/>
                <w:sz w:val="22"/>
              </w:rPr>
              <w:t>.000.000</w:t>
            </w:r>
          </w:p>
        </w:tc>
      </w:tr>
      <w:tr w:rsidR="004D2A56" w:rsidRPr="007F28F4" w:rsidTr="004D2A56">
        <w:trPr>
          <w:trHeight w:val="1320"/>
        </w:trPr>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8C6EA2" w:rsidRPr="00972500" w:rsidRDefault="008C6EA2" w:rsidP="008C6EA2">
            <w:pPr>
              <w:jc w:val="center"/>
              <w:rPr>
                <w:bCs/>
                <w:color w:val="000000"/>
              </w:rPr>
            </w:pPr>
            <w:r w:rsidRPr="00972500">
              <w:rPr>
                <w:bCs/>
                <w:color w:val="000000"/>
              </w:rPr>
              <w:t>4</w:t>
            </w:r>
          </w:p>
        </w:tc>
        <w:tc>
          <w:tcPr>
            <w:tcW w:w="670" w:type="pct"/>
            <w:tcBorders>
              <w:top w:val="single" w:sz="4" w:space="0" w:color="auto"/>
              <w:left w:val="nil"/>
              <w:bottom w:val="single" w:sz="4" w:space="0" w:color="auto"/>
              <w:right w:val="single" w:sz="4" w:space="0" w:color="auto"/>
            </w:tcBorders>
            <w:shd w:val="clear" w:color="auto" w:fill="auto"/>
            <w:vAlign w:val="center"/>
          </w:tcPr>
          <w:p w:rsidR="008C6EA2" w:rsidRPr="00853C3E" w:rsidRDefault="008C6EA2" w:rsidP="008C6EA2">
            <w:pPr>
              <w:rPr>
                <w:rStyle w:val="Strong"/>
                <w:b w:val="0"/>
                <w:sz w:val="26"/>
                <w:szCs w:val="26"/>
              </w:rPr>
            </w:pPr>
            <w:r w:rsidRPr="00853C3E">
              <w:rPr>
                <w:rStyle w:val="Strong"/>
                <w:b w:val="0"/>
                <w:sz w:val="26"/>
                <w:szCs w:val="26"/>
              </w:rPr>
              <w:t>Tủ Crack</w:t>
            </w:r>
          </w:p>
        </w:tc>
        <w:tc>
          <w:tcPr>
            <w:tcW w:w="1278" w:type="pct"/>
            <w:tcBorders>
              <w:top w:val="single" w:sz="4" w:space="0" w:color="auto"/>
              <w:left w:val="nil"/>
              <w:bottom w:val="single" w:sz="4" w:space="0" w:color="auto"/>
              <w:right w:val="single" w:sz="4" w:space="0" w:color="auto"/>
            </w:tcBorders>
            <w:shd w:val="clear" w:color="auto" w:fill="auto"/>
            <w:vAlign w:val="center"/>
          </w:tcPr>
          <w:p w:rsidR="008C6EA2" w:rsidRPr="00853C3E" w:rsidRDefault="008C6EA2" w:rsidP="008C6EA2">
            <w:pPr>
              <w:rPr>
                <w:color w:val="333333"/>
                <w:sz w:val="26"/>
                <w:szCs w:val="26"/>
                <w:shd w:val="clear" w:color="auto" w:fill="FFFFFF"/>
              </w:rPr>
            </w:pPr>
            <w:r w:rsidRPr="00853C3E">
              <w:rPr>
                <w:color w:val="333333"/>
                <w:sz w:val="26"/>
                <w:szCs w:val="26"/>
                <w:shd w:val="clear" w:color="auto" w:fill="FFFFFF"/>
              </w:rPr>
              <w:t xml:space="preserve">Tủ Mạng 10U Sâu 600, Cửa Lưới, được thiết kế đạt chuẩn rack 19'' </w:t>
            </w:r>
          </w:p>
          <w:p w:rsidR="008C6EA2" w:rsidRPr="00853C3E" w:rsidRDefault="008C6EA2" w:rsidP="008C6EA2">
            <w:pPr>
              <w:rPr>
                <w:color w:val="333333"/>
                <w:sz w:val="26"/>
                <w:szCs w:val="26"/>
                <w:shd w:val="clear" w:color="auto" w:fill="FFFFFF"/>
              </w:rPr>
            </w:pPr>
            <w:r w:rsidRPr="00853C3E">
              <w:rPr>
                <w:rStyle w:val="Strong"/>
                <w:color w:val="333333"/>
                <w:sz w:val="26"/>
                <w:szCs w:val="26"/>
                <w:shd w:val="clear" w:color="auto" w:fill="FFFFFF"/>
              </w:rPr>
              <w:t>Kích thước:</w:t>
            </w:r>
            <w:r w:rsidRPr="00853C3E">
              <w:rPr>
                <w:color w:val="333333"/>
                <w:sz w:val="26"/>
                <w:szCs w:val="26"/>
                <w:shd w:val="clear" w:color="auto" w:fill="FFFFFF"/>
              </w:rPr>
              <w:t> Chiều cao H530(mm)  x Chiều rộng W550(mm) x  Chiều Sâu D600(mm)</w:t>
            </w:r>
          </w:p>
          <w:p w:rsidR="008C6EA2" w:rsidRPr="00853C3E" w:rsidRDefault="008C6EA2" w:rsidP="008C6EA2">
            <w:pPr>
              <w:rPr>
                <w:bCs/>
                <w:sz w:val="26"/>
                <w:szCs w:val="26"/>
              </w:rPr>
            </w:pPr>
            <w:r w:rsidRPr="00853C3E">
              <w:rPr>
                <w:b/>
                <w:color w:val="333333"/>
                <w:sz w:val="26"/>
                <w:szCs w:val="26"/>
                <w:shd w:val="clear" w:color="auto" w:fill="FFFFFF"/>
              </w:rPr>
              <w:t>Quy cách:</w:t>
            </w:r>
            <w:r w:rsidRPr="00853C3E">
              <w:rPr>
                <w:color w:val="333333"/>
                <w:sz w:val="26"/>
                <w:szCs w:val="26"/>
                <w:shd w:val="clear" w:color="auto" w:fill="FFFFFF"/>
              </w:rPr>
              <w:t xml:space="preserve"> Tủ treo.</w:t>
            </w:r>
          </w:p>
        </w:tc>
        <w:tc>
          <w:tcPr>
            <w:tcW w:w="406" w:type="pct"/>
            <w:tcBorders>
              <w:top w:val="single" w:sz="4" w:space="0" w:color="auto"/>
              <w:left w:val="nil"/>
              <w:bottom w:val="single" w:sz="4" w:space="0" w:color="auto"/>
              <w:right w:val="single" w:sz="4" w:space="0" w:color="auto"/>
            </w:tcBorders>
            <w:shd w:val="clear" w:color="auto" w:fill="auto"/>
            <w:vAlign w:val="center"/>
          </w:tcPr>
          <w:p w:rsidR="008C6EA2" w:rsidRPr="007F28F4" w:rsidRDefault="008C6EA2" w:rsidP="008C6EA2">
            <w:pPr>
              <w:jc w:val="center"/>
              <w:rPr>
                <w:bCs/>
                <w:color w:val="000000"/>
                <w:sz w:val="28"/>
              </w:rPr>
            </w:pPr>
            <w:r w:rsidRPr="007F28F4">
              <w:rPr>
                <w:bCs/>
                <w:color w:val="000000"/>
                <w:sz w:val="28"/>
              </w:rPr>
              <w:t>Cái</w:t>
            </w:r>
          </w:p>
        </w:tc>
        <w:tc>
          <w:tcPr>
            <w:tcW w:w="338" w:type="pct"/>
            <w:tcBorders>
              <w:top w:val="single" w:sz="4" w:space="0" w:color="auto"/>
              <w:left w:val="nil"/>
              <w:bottom w:val="single" w:sz="4" w:space="0" w:color="auto"/>
              <w:right w:val="single" w:sz="4" w:space="0" w:color="auto"/>
            </w:tcBorders>
            <w:shd w:val="clear" w:color="auto" w:fill="auto"/>
            <w:vAlign w:val="center"/>
          </w:tcPr>
          <w:p w:rsidR="008C6EA2" w:rsidRPr="007F28F4" w:rsidRDefault="008C6EA2" w:rsidP="008C6EA2">
            <w:pPr>
              <w:jc w:val="center"/>
              <w:rPr>
                <w:bCs/>
                <w:color w:val="000000"/>
                <w:sz w:val="28"/>
              </w:rPr>
            </w:pPr>
            <w:r w:rsidRPr="007F28F4">
              <w:rPr>
                <w:bCs/>
                <w:color w:val="000000"/>
                <w:sz w:val="28"/>
              </w:rPr>
              <w:t>00</w:t>
            </w:r>
          </w:p>
        </w:tc>
        <w:tc>
          <w:tcPr>
            <w:tcW w:w="405" w:type="pct"/>
            <w:tcBorders>
              <w:top w:val="single" w:sz="4" w:space="0" w:color="auto"/>
              <w:left w:val="nil"/>
              <w:bottom w:val="single" w:sz="4" w:space="0" w:color="auto"/>
              <w:right w:val="single" w:sz="4" w:space="0" w:color="auto"/>
            </w:tcBorders>
            <w:shd w:val="clear" w:color="auto" w:fill="auto"/>
            <w:vAlign w:val="center"/>
          </w:tcPr>
          <w:p w:rsidR="008C6EA2" w:rsidRPr="007F28F4" w:rsidRDefault="008C6EA2" w:rsidP="008C6EA2">
            <w:pPr>
              <w:jc w:val="center"/>
              <w:rPr>
                <w:bCs/>
                <w:color w:val="000000"/>
                <w:sz w:val="28"/>
              </w:rPr>
            </w:pPr>
            <w:r w:rsidRPr="007F28F4">
              <w:rPr>
                <w:bCs/>
                <w:color w:val="000000"/>
                <w:sz w:val="28"/>
              </w:rPr>
              <w:t>01</w:t>
            </w:r>
          </w:p>
        </w:tc>
        <w:tc>
          <w:tcPr>
            <w:tcW w:w="1013" w:type="pct"/>
            <w:tcBorders>
              <w:top w:val="single" w:sz="4" w:space="0" w:color="auto"/>
              <w:left w:val="nil"/>
              <w:bottom w:val="single" w:sz="4" w:space="0" w:color="auto"/>
              <w:right w:val="single" w:sz="4" w:space="0" w:color="auto"/>
            </w:tcBorders>
            <w:shd w:val="clear" w:color="auto" w:fill="auto"/>
            <w:vAlign w:val="center"/>
          </w:tcPr>
          <w:p w:rsidR="008C6EA2" w:rsidRPr="007F28F4" w:rsidRDefault="008C6EA2" w:rsidP="008C6EA2">
            <w:pPr>
              <w:jc w:val="both"/>
              <w:rPr>
                <w:bCs/>
                <w:color w:val="000000"/>
                <w:sz w:val="26"/>
                <w:szCs w:val="26"/>
              </w:rPr>
            </w:pPr>
            <w:r w:rsidRPr="007F28F4">
              <w:rPr>
                <w:bCs/>
                <w:color w:val="000000"/>
                <w:sz w:val="26"/>
                <w:szCs w:val="26"/>
              </w:rPr>
              <w:t xml:space="preserve">Thay thế tủ mạng hiện tại đặt bên hông Thư viện, và đem tủ mạng bên hông thư viện lên đặt tại Khu G (cuối dãy G gần Khoa May – Thời trang) </w:t>
            </w:r>
          </w:p>
        </w:tc>
        <w:tc>
          <w:tcPr>
            <w:tcW w:w="609" w:type="pct"/>
            <w:tcBorders>
              <w:top w:val="single" w:sz="4" w:space="0" w:color="auto"/>
              <w:left w:val="nil"/>
              <w:bottom w:val="single" w:sz="4" w:space="0" w:color="auto"/>
              <w:right w:val="single" w:sz="4" w:space="0" w:color="auto"/>
            </w:tcBorders>
            <w:vAlign w:val="center"/>
          </w:tcPr>
          <w:p w:rsidR="008C6EA2" w:rsidRPr="008C6EA2" w:rsidRDefault="008C6EA2" w:rsidP="008C6EA2">
            <w:pPr>
              <w:jc w:val="both"/>
              <w:rPr>
                <w:bCs/>
                <w:color w:val="000000"/>
                <w:sz w:val="22"/>
                <w:szCs w:val="22"/>
              </w:rPr>
            </w:pPr>
            <w:r>
              <w:rPr>
                <w:bCs/>
                <w:color w:val="000000"/>
                <w:sz w:val="22"/>
                <w:szCs w:val="22"/>
              </w:rPr>
              <w:t xml:space="preserve">1.650.000 </w:t>
            </w:r>
          </w:p>
        </w:tc>
      </w:tr>
      <w:tr w:rsidR="004D2A56" w:rsidRPr="007F28F4" w:rsidTr="004D2A56">
        <w:trPr>
          <w:trHeight w:val="443"/>
        </w:trPr>
        <w:tc>
          <w:tcPr>
            <w:tcW w:w="3378"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4D2A56" w:rsidRPr="008C6EA2" w:rsidRDefault="004D2A56" w:rsidP="008C6EA2">
            <w:pPr>
              <w:jc w:val="center"/>
              <w:rPr>
                <w:b/>
                <w:bCs/>
                <w:color w:val="000000"/>
                <w:sz w:val="26"/>
                <w:szCs w:val="26"/>
              </w:rPr>
            </w:pPr>
            <w:r w:rsidRPr="008C6EA2">
              <w:rPr>
                <w:b/>
                <w:bCs/>
                <w:color w:val="000000"/>
                <w:sz w:val="26"/>
                <w:szCs w:val="26"/>
              </w:rPr>
              <w:t>TỔNG CỘNG</w:t>
            </w:r>
          </w:p>
        </w:tc>
        <w:tc>
          <w:tcPr>
            <w:tcW w:w="16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D2A56" w:rsidRPr="008C6EA2" w:rsidRDefault="004D2A56" w:rsidP="004D2A56">
            <w:pPr>
              <w:jc w:val="center"/>
              <w:rPr>
                <w:b/>
                <w:bCs/>
                <w:color w:val="000000"/>
                <w:sz w:val="22"/>
                <w:szCs w:val="22"/>
              </w:rPr>
            </w:pPr>
            <w:r w:rsidRPr="004D2A56">
              <w:rPr>
                <w:b/>
                <w:bCs/>
                <w:color w:val="000000"/>
                <w:szCs w:val="22"/>
              </w:rPr>
              <w:t>90</w:t>
            </w:r>
            <w:r w:rsidRPr="004D2A56">
              <w:rPr>
                <w:b/>
                <w:bCs/>
                <w:color w:val="000000"/>
                <w:szCs w:val="22"/>
              </w:rPr>
              <w:t>.</w:t>
            </w:r>
            <w:r w:rsidRPr="004D2A56">
              <w:rPr>
                <w:b/>
                <w:bCs/>
                <w:color w:val="000000"/>
                <w:szCs w:val="22"/>
              </w:rPr>
              <w:t>5</w:t>
            </w:r>
            <w:r w:rsidRPr="004D2A56">
              <w:rPr>
                <w:b/>
                <w:bCs/>
                <w:color w:val="000000"/>
                <w:szCs w:val="22"/>
              </w:rPr>
              <w:t xml:space="preserve">00.000 Hoặc </w:t>
            </w:r>
            <w:r w:rsidRPr="004D2A56">
              <w:rPr>
                <w:b/>
                <w:bCs/>
                <w:color w:val="000000"/>
                <w:szCs w:val="22"/>
              </w:rPr>
              <w:t>61.500.000</w:t>
            </w:r>
          </w:p>
        </w:tc>
      </w:tr>
    </w:tbl>
    <w:p w:rsidR="00887439" w:rsidRPr="007F28F4" w:rsidRDefault="00887439" w:rsidP="00853C3E">
      <w:pPr>
        <w:spacing w:before="120" w:line="276" w:lineRule="auto"/>
        <w:ind w:firstLine="357"/>
        <w:jc w:val="both"/>
        <w:rPr>
          <w:sz w:val="28"/>
          <w:szCs w:val="28"/>
        </w:rPr>
      </w:pPr>
      <w:r w:rsidRPr="007F28F4">
        <w:rPr>
          <w:b/>
          <w:sz w:val="28"/>
          <w:szCs w:val="28"/>
        </w:rPr>
        <w:lastRenderedPageBreak/>
        <w:t xml:space="preserve">Nhóm 04: </w:t>
      </w:r>
      <w:r w:rsidRPr="007F28F4">
        <w:rPr>
          <w:sz w:val="28"/>
          <w:szCs w:val="28"/>
        </w:rPr>
        <w:t>nâng cấp đường truyền Internet từ các nhà mạng</w:t>
      </w:r>
    </w:p>
    <w:p w:rsidR="00887439" w:rsidRPr="007F28F4" w:rsidRDefault="00887439" w:rsidP="00853C3E">
      <w:pPr>
        <w:spacing w:line="276" w:lineRule="auto"/>
        <w:ind w:firstLine="357"/>
        <w:jc w:val="both"/>
        <w:rPr>
          <w:sz w:val="28"/>
          <w:szCs w:val="28"/>
        </w:rPr>
      </w:pPr>
      <w:r w:rsidRPr="007F28F4">
        <w:rPr>
          <w:sz w:val="28"/>
          <w:szCs w:val="28"/>
        </w:rPr>
        <w:t xml:space="preserve">Hiện tại trung tâm đang có 04 đường truyền Internet (100Mbps/đường) của nhà mạng </w:t>
      </w:r>
      <w:r w:rsidR="00853C3E" w:rsidRPr="007F28F4">
        <w:rPr>
          <w:sz w:val="28"/>
          <w:szCs w:val="28"/>
        </w:rPr>
        <w:t xml:space="preserve">Viettel </w:t>
      </w:r>
      <w:r w:rsidRPr="007F28F4">
        <w:rPr>
          <w:sz w:val="28"/>
          <w:szCs w:val="28"/>
        </w:rPr>
        <w:t xml:space="preserve">và FPT, tuy nhiên trong thời gian sử dụng Internet gần đây và nhu cầu sắp tới thì đường truyền cần lưu lượng băng thông ra Internet lớn hơn nên Trung tâm đề xuất lắp thêm 02 đường Internet của nhà mạng VPNT </w:t>
      </w:r>
      <w:r w:rsidR="00853C3E" w:rsidRPr="007F28F4">
        <w:rPr>
          <w:sz w:val="28"/>
          <w:szCs w:val="28"/>
        </w:rPr>
        <w:t>(đề xuất gói 150Mbps dành cho doanh n</w:t>
      </w:r>
      <w:r w:rsidR="008C6EA2">
        <w:rPr>
          <w:sz w:val="28"/>
          <w:szCs w:val="28"/>
        </w:rPr>
        <w:t>ghiệp, 1.240.000 đ/tháng đã VAT</w:t>
      </w:r>
      <w:r w:rsidR="00853C3E" w:rsidRPr="007F28F4">
        <w:rPr>
          <w:sz w:val="28"/>
          <w:szCs w:val="28"/>
        </w:rPr>
        <w:t xml:space="preserve">) </w:t>
      </w:r>
      <w:r w:rsidRPr="007F28F4">
        <w:rPr>
          <w:sz w:val="28"/>
          <w:szCs w:val="28"/>
        </w:rPr>
        <w:t>để tăng lưu lượng băng thông và đa dạng về các nhà mạng phục</w:t>
      </w:r>
      <w:r w:rsidR="00853C3E" w:rsidRPr="007F28F4">
        <w:rPr>
          <w:sz w:val="28"/>
          <w:szCs w:val="28"/>
        </w:rPr>
        <w:t xml:space="preserve"> vụ cho nhu cầu của Nhà trường. Và đồng thời xem xét duyệt cho thực hiện kết nối đây 24 Fo từ ngoài cổng vào trung tâm điều hành để thuận tiện cho việc kết nối Internet của các nhà mạng hiện tại và sau này không phải thực hiện hiện dưới hệ thống ngầm hoá của Nhà trường chỉ cần kết nối đến trạm 24Fo đặt tại trước cồng trường.</w:t>
      </w:r>
    </w:p>
    <w:p w:rsidR="00F52BA6" w:rsidRPr="007F28F4" w:rsidRDefault="00EA1174" w:rsidP="00DD7AF4">
      <w:pPr>
        <w:spacing w:before="120" w:line="360" w:lineRule="auto"/>
        <w:ind w:firstLine="357"/>
        <w:jc w:val="both"/>
        <w:rPr>
          <w:sz w:val="28"/>
          <w:szCs w:val="28"/>
        </w:rPr>
      </w:pPr>
      <w:r w:rsidRPr="007F28F4">
        <w:rPr>
          <w:sz w:val="28"/>
          <w:szCs w:val="28"/>
        </w:rPr>
        <w:t>K</w:t>
      </w:r>
      <w:r w:rsidR="00F52BA6" w:rsidRPr="007F28F4">
        <w:rPr>
          <w:sz w:val="28"/>
          <w:szCs w:val="28"/>
        </w:rPr>
        <w:t xml:space="preserve">ính mong Hiệu trưởng nhà trường xem xét, </w:t>
      </w:r>
      <w:r w:rsidR="00DD7AF4" w:rsidRPr="007F28F4">
        <w:rPr>
          <w:sz w:val="28"/>
          <w:szCs w:val="28"/>
        </w:rPr>
        <w:t>và chỉ đạo thực hiện</w:t>
      </w:r>
      <w:r w:rsidR="00F52BA6" w:rsidRPr="007F28F4">
        <w:rPr>
          <w:spacing w:val="-2"/>
          <w:sz w:val="28"/>
          <w:szCs w:val="28"/>
        </w:rPr>
        <w:t>.</w:t>
      </w:r>
    </w:p>
    <w:p w:rsidR="00916933" w:rsidRPr="007F28F4" w:rsidRDefault="009D4542" w:rsidP="00E32CBF">
      <w:pPr>
        <w:spacing w:line="360" w:lineRule="auto"/>
        <w:ind w:firstLine="357"/>
        <w:jc w:val="both"/>
        <w:rPr>
          <w:sz w:val="28"/>
          <w:szCs w:val="28"/>
          <w:lang w:val="fr-FR"/>
        </w:rPr>
      </w:pPr>
      <w:r w:rsidRPr="007F28F4">
        <w:rPr>
          <w:sz w:val="28"/>
          <w:szCs w:val="28"/>
          <w:lang w:val="fr-FR"/>
        </w:rPr>
        <w:t>Trân trọng./.</w:t>
      </w:r>
    </w:p>
    <w:tbl>
      <w:tblPr>
        <w:tblStyle w:val="TableGrid"/>
        <w:tblW w:w="94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472"/>
        <w:gridCol w:w="4774"/>
      </w:tblGrid>
      <w:tr w:rsidR="00E93F19" w:rsidRPr="007F28F4" w:rsidTr="00737634">
        <w:trPr>
          <w:trHeight w:val="2188"/>
          <w:jc w:val="center"/>
        </w:trPr>
        <w:tc>
          <w:tcPr>
            <w:tcW w:w="4253" w:type="dxa"/>
          </w:tcPr>
          <w:p w:rsidR="00E93F19" w:rsidRPr="007F28F4" w:rsidRDefault="00E93F19" w:rsidP="00E32CBF">
            <w:pPr>
              <w:tabs>
                <w:tab w:val="left" w:pos="1440"/>
              </w:tabs>
              <w:spacing w:line="360" w:lineRule="auto"/>
              <w:jc w:val="center"/>
              <w:rPr>
                <w:b/>
                <w:sz w:val="28"/>
                <w:szCs w:val="28"/>
                <w:lang w:val="fr-FR"/>
              </w:rPr>
            </w:pPr>
            <w:r w:rsidRPr="007F28F4">
              <w:rPr>
                <w:b/>
                <w:sz w:val="28"/>
                <w:szCs w:val="28"/>
                <w:lang w:val="fr-FR"/>
              </w:rPr>
              <w:t>HIỆU TRƯỞNG</w:t>
            </w:r>
          </w:p>
        </w:tc>
        <w:tc>
          <w:tcPr>
            <w:tcW w:w="472" w:type="dxa"/>
          </w:tcPr>
          <w:p w:rsidR="00E93F19" w:rsidRPr="007F28F4" w:rsidRDefault="00E93F19" w:rsidP="00E32CBF">
            <w:pPr>
              <w:tabs>
                <w:tab w:val="left" w:pos="1440"/>
              </w:tabs>
              <w:spacing w:line="360" w:lineRule="auto"/>
              <w:jc w:val="center"/>
              <w:rPr>
                <w:b/>
                <w:sz w:val="28"/>
                <w:szCs w:val="28"/>
                <w:lang w:val="fr-FR"/>
              </w:rPr>
            </w:pPr>
          </w:p>
        </w:tc>
        <w:tc>
          <w:tcPr>
            <w:tcW w:w="4774" w:type="dxa"/>
          </w:tcPr>
          <w:p w:rsidR="00E93F19" w:rsidRPr="007F28F4" w:rsidRDefault="00737634" w:rsidP="00E32CBF">
            <w:pPr>
              <w:tabs>
                <w:tab w:val="left" w:pos="1440"/>
              </w:tabs>
              <w:spacing w:line="360" w:lineRule="auto"/>
              <w:jc w:val="center"/>
              <w:rPr>
                <w:b/>
                <w:sz w:val="28"/>
                <w:szCs w:val="28"/>
                <w:lang w:val="fr-FR"/>
              </w:rPr>
            </w:pPr>
            <w:r w:rsidRPr="007F28F4">
              <w:rPr>
                <w:b/>
                <w:sz w:val="28"/>
                <w:szCs w:val="28"/>
                <w:lang w:val="fr-FR"/>
              </w:rPr>
              <w:t>TRUNG TÂM</w:t>
            </w:r>
            <w:r w:rsidR="00BF37F1" w:rsidRPr="007F28F4">
              <w:rPr>
                <w:b/>
                <w:sz w:val="28"/>
                <w:szCs w:val="28"/>
                <w:lang w:val="fr-FR"/>
              </w:rPr>
              <w:t xml:space="preserve"> </w:t>
            </w:r>
            <w:r w:rsidRPr="007F28F4">
              <w:rPr>
                <w:b/>
                <w:sz w:val="28"/>
                <w:szCs w:val="28"/>
                <w:lang w:val="fr-FR"/>
              </w:rPr>
              <w:t xml:space="preserve"> </w:t>
            </w:r>
            <w:r w:rsidR="00BF37F1" w:rsidRPr="007F28F4">
              <w:rPr>
                <w:b/>
                <w:sz w:val="28"/>
                <w:szCs w:val="28"/>
                <w:lang w:val="fr-FR"/>
              </w:rPr>
              <w:t>ĐH &amp; QLDL</w:t>
            </w:r>
          </w:p>
          <w:p w:rsidR="001176FD" w:rsidRPr="007F28F4" w:rsidRDefault="001176FD" w:rsidP="00E32CBF">
            <w:pPr>
              <w:tabs>
                <w:tab w:val="left" w:pos="1440"/>
              </w:tabs>
              <w:spacing w:line="360" w:lineRule="auto"/>
              <w:jc w:val="center"/>
              <w:rPr>
                <w:b/>
                <w:sz w:val="28"/>
                <w:szCs w:val="28"/>
                <w:lang w:val="fr-FR"/>
              </w:rPr>
            </w:pPr>
          </w:p>
          <w:p w:rsidR="001176FD" w:rsidRPr="007F28F4" w:rsidRDefault="001176FD" w:rsidP="00E32CBF">
            <w:pPr>
              <w:tabs>
                <w:tab w:val="left" w:pos="1440"/>
              </w:tabs>
              <w:spacing w:line="360" w:lineRule="auto"/>
              <w:jc w:val="center"/>
              <w:rPr>
                <w:b/>
                <w:sz w:val="28"/>
                <w:szCs w:val="28"/>
                <w:lang w:val="fr-FR"/>
              </w:rPr>
            </w:pPr>
          </w:p>
          <w:p w:rsidR="00737634" w:rsidRPr="007F28F4" w:rsidRDefault="00737634" w:rsidP="00E32CBF">
            <w:pPr>
              <w:tabs>
                <w:tab w:val="left" w:pos="1440"/>
              </w:tabs>
              <w:spacing w:line="360" w:lineRule="auto"/>
              <w:jc w:val="center"/>
              <w:rPr>
                <w:b/>
                <w:sz w:val="28"/>
                <w:szCs w:val="28"/>
                <w:lang w:val="fr-FR"/>
              </w:rPr>
            </w:pPr>
          </w:p>
          <w:p w:rsidR="00E93F19" w:rsidRPr="007F28F4" w:rsidRDefault="001176FD" w:rsidP="00E32CBF">
            <w:pPr>
              <w:tabs>
                <w:tab w:val="left" w:pos="1440"/>
              </w:tabs>
              <w:spacing w:line="360" w:lineRule="auto"/>
              <w:jc w:val="center"/>
              <w:rPr>
                <w:b/>
                <w:sz w:val="28"/>
                <w:szCs w:val="28"/>
                <w:lang w:val="fr-FR"/>
              </w:rPr>
            </w:pPr>
            <w:r w:rsidRPr="007F28F4">
              <w:rPr>
                <w:b/>
                <w:sz w:val="28"/>
                <w:szCs w:val="28"/>
                <w:lang w:val="fr-FR"/>
              </w:rPr>
              <w:t>Nguyễn Hữu Thiện</w:t>
            </w:r>
          </w:p>
        </w:tc>
      </w:tr>
    </w:tbl>
    <w:p w:rsidR="00916933" w:rsidRPr="0062267B" w:rsidRDefault="00916933" w:rsidP="00E32CBF">
      <w:pPr>
        <w:spacing w:line="360" w:lineRule="auto"/>
        <w:rPr>
          <w:sz w:val="22"/>
          <w:szCs w:val="22"/>
        </w:rPr>
      </w:pPr>
    </w:p>
    <w:sectPr w:rsidR="00916933" w:rsidRPr="0062267B" w:rsidSect="00014B8B">
      <w:footerReference w:type="default" r:id="rId10"/>
      <w:pgSz w:w="12240" w:h="15840"/>
      <w:pgMar w:top="1134" w:right="1134" w:bottom="851"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47E7" w:rsidRDefault="00DE47E7" w:rsidP="00E32CBF">
      <w:r>
        <w:separator/>
      </w:r>
    </w:p>
  </w:endnote>
  <w:endnote w:type="continuationSeparator" w:id="0">
    <w:p w:rsidR="00DE47E7" w:rsidRDefault="00DE47E7" w:rsidP="00E32C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06526956"/>
      <w:docPartObj>
        <w:docPartGallery w:val="Page Numbers (Bottom of Page)"/>
        <w:docPartUnique/>
      </w:docPartObj>
    </w:sdtPr>
    <w:sdtEndPr>
      <w:rPr>
        <w:noProof/>
      </w:rPr>
    </w:sdtEndPr>
    <w:sdtContent>
      <w:p w:rsidR="00E32CBF" w:rsidRDefault="00E32CBF">
        <w:pPr>
          <w:pStyle w:val="Footer"/>
          <w:jc w:val="center"/>
        </w:pPr>
        <w:r>
          <w:fldChar w:fldCharType="begin"/>
        </w:r>
        <w:r>
          <w:instrText xml:space="preserve"> PAGE   \* MERGEFORMAT </w:instrText>
        </w:r>
        <w:r>
          <w:fldChar w:fldCharType="separate"/>
        </w:r>
        <w:r w:rsidR="004D2A56">
          <w:rPr>
            <w:noProof/>
          </w:rPr>
          <w:t>5</w:t>
        </w:r>
        <w:r>
          <w:rPr>
            <w:noProof/>
          </w:rPr>
          <w:fldChar w:fldCharType="end"/>
        </w:r>
      </w:p>
    </w:sdtContent>
  </w:sdt>
  <w:p w:rsidR="00E32CBF" w:rsidRDefault="00E32CB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47E7" w:rsidRDefault="00DE47E7" w:rsidP="00E32CBF">
      <w:r>
        <w:separator/>
      </w:r>
    </w:p>
  </w:footnote>
  <w:footnote w:type="continuationSeparator" w:id="0">
    <w:p w:rsidR="00DE47E7" w:rsidRDefault="00DE47E7" w:rsidP="00E32CB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90A2CDA"/>
    <w:multiLevelType w:val="multilevel"/>
    <w:tmpl w:val="CFCC7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DEA161F"/>
    <w:multiLevelType w:val="multilevel"/>
    <w:tmpl w:val="C4BCD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CE42990"/>
    <w:multiLevelType w:val="hybridMultilevel"/>
    <w:tmpl w:val="4D52D794"/>
    <w:lvl w:ilvl="0" w:tplc="C66247E4">
      <w:numFmt w:val="bullet"/>
      <w:lvlText w:val="-"/>
      <w:lvlJc w:val="left"/>
      <w:pPr>
        <w:ind w:left="720" w:hanging="360"/>
      </w:pPr>
      <w:rPr>
        <w:rFonts w:ascii="Times New Roman" w:eastAsia="Times New Roman" w:hAnsi="Times New Roman" w:cs="Times New Roman" w:hint="default"/>
        <w:b/>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15:restartNumberingAfterBreak="0">
    <w:nsid w:val="77623DBE"/>
    <w:multiLevelType w:val="hybridMultilevel"/>
    <w:tmpl w:val="7BD06794"/>
    <w:lvl w:ilvl="0" w:tplc="FA5E99D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9FF76CB"/>
    <w:multiLevelType w:val="hybridMultilevel"/>
    <w:tmpl w:val="20F83B9E"/>
    <w:lvl w:ilvl="0" w:tplc="FABA4FF0">
      <w:numFmt w:val="bullet"/>
      <w:lvlText w:val="-"/>
      <w:lvlJc w:val="left"/>
      <w:pPr>
        <w:ind w:left="1146" w:hanging="360"/>
      </w:pPr>
      <w:rPr>
        <w:rFonts w:ascii="Times New Roman" w:eastAsia="Calibri" w:hAnsi="Times New Roman" w:cs="Times New Roman" w:hint="default"/>
        <w:b w:val="0"/>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num w:numId="1">
    <w:abstractNumId w:val="2"/>
  </w:num>
  <w:num w:numId="2">
    <w:abstractNumId w:val="3"/>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6933"/>
    <w:rsid w:val="00002674"/>
    <w:rsid w:val="00014B8B"/>
    <w:rsid w:val="00021A08"/>
    <w:rsid w:val="00032E77"/>
    <w:rsid w:val="000336B1"/>
    <w:rsid w:val="000644E0"/>
    <w:rsid w:val="00077461"/>
    <w:rsid w:val="000C0CF4"/>
    <w:rsid w:val="000E3A51"/>
    <w:rsid w:val="000F3935"/>
    <w:rsid w:val="000F6F87"/>
    <w:rsid w:val="001176FD"/>
    <w:rsid w:val="00156333"/>
    <w:rsid w:val="00180924"/>
    <w:rsid w:val="001B73AB"/>
    <w:rsid w:val="001F73CB"/>
    <w:rsid w:val="00214572"/>
    <w:rsid w:val="00254D1B"/>
    <w:rsid w:val="00276420"/>
    <w:rsid w:val="002910CC"/>
    <w:rsid w:val="002A2C1A"/>
    <w:rsid w:val="002E7A7F"/>
    <w:rsid w:val="00355905"/>
    <w:rsid w:val="003B3042"/>
    <w:rsid w:val="00497011"/>
    <w:rsid w:val="004B1882"/>
    <w:rsid w:val="004D2A56"/>
    <w:rsid w:val="004E0D96"/>
    <w:rsid w:val="004F363B"/>
    <w:rsid w:val="00504B90"/>
    <w:rsid w:val="0054618F"/>
    <w:rsid w:val="00572191"/>
    <w:rsid w:val="0062267B"/>
    <w:rsid w:val="00680B08"/>
    <w:rsid w:val="006F2853"/>
    <w:rsid w:val="00737634"/>
    <w:rsid w:val="00764FF6"/>
    <w:rsid w:val="007A6A52"/>
    <w:rsid w:val="007D34BD"/>
    <w:rsid w:val="007E4620"/>
    <w:rsid w:val="007F28F4"/>
    <w:rsid w:val="00853C3E"/>
    <w:rsid w:val="00887439"/>
    <w:rsid w:val="008A7D5B"/>
    <w:rsid w:val="008C6EA2"/>
    <w:rsid w:val="008D4A15"/>
    <w:rsid w:val="0091427E"/>
    <w:rsid w:val="00916933"/>
    <w:rsid w:val="00926961"/>
    <w:rsid w:val="00972500"/>
    <w:rsid w:val="009C0C1E"/>
    <w:rsid w:val="009D4542"/>
    <w:rsid w:val="009D774C"/>
    <w:rsid w:val="009E08A0"/>
    <w:rsid w:val="009E45FB"/>
    <w:rsid w:val="00A5366E"/>
    <w:rsid w:val="00A61D70"/>
    <w:rsid w:val="00AA22D5"/>
    <w:rsid w:val="00AC49C0"/>
    <w:rsid w:val="00AC7DDC"/>
    <w:rsid w:val="00B0651B"/>
    <w:rsid w:val="00B074C8"/>
    <w:rsid w:val="00B35C13"/>
    <w:rsid w:val="00B87658"/>
    <w:rsid w:val="00B90C8A"/>
    <w:rsid w:val="00BD0BBE"/>
    <w:rsid w:val="00BF37F1"/>
    <w:rsid w:val="00C03CFE"/>
    <w:rsid w:val="00C1751D"/>
    <w:rsid w:val="00C4025D"/>
    <w:rsid w:val="00C6466C"/>
    <w:rsid w:val="00C77488"/>
    <w:rsid w:val="00C958BF"/>
    <w:rsid w:val="00CA5C27"/>
    <w:rsid w:val="00CB4745"/>
    <w:rsid w:val="00CC7E0D"/>
    <w:rsid w:val="00CD474B"/>
    <w:rsid w:val="00CE5BFC"/>
    <w:rsid w:val="00D1430B"/>
    <w:rsid w:val="00D71DB0"/>
    <w:rsid w:val="00D73BB4"/>
    <w:rsid w:val="00DD7AF4"/>
    <w:rsid w:val="00DE47E7"/>
    <w:rsid w:val="00E00762"/>
    <w:rsid w:val="00E32CBF"/>
    <w:rsid w:val="00E32FA5"/>
    <w:rsid w:val="00E370FF"/>
    <w:rsid w:val="00E46986"/>
    <w:rsid w:val="00E53D39"/>
    <w:rsid w:val="00E673D4"/>
    <w:rsid w:val="00E80DC7"/>
    <w:rsid w:val="00E92994"/>
    <w:rsid w:val="00E93F19"/>
    <w:rsid w:val="00EA1174"/>
    <w:rsid w:val="00ED28D8"/>
    <w:rsid w:val="00F45BD8"/>
    <w:rsid w:val="00F52BA6"/>
    <w:rsid w:val="00F9671E"/>
    <w:rsid w:val="00FB7C9A"/>
    <w:rsid w:val="00FD3AD8"/>
    <w:rsid w:val="00FD67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53877E"/>
  <w15:docId w15:val="{90C5424D-B30F-4DB3-8FC2-D4A9ABC536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6933"/>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BF37F1"/>
    <w:pPr>
      <w:keepNext/>
      <w:jc w:val="center"/>
      <w:outlineLvl w:val="0"/>
    </w:pPr>
    <w:rPr>
      <w:rFonts w:ascii="VNI-Times" w:hAnsi="VNI-Times"/>
      <w:noProof/>
      <w:sz w:val="32"/>
    </w:rPr>
  </w:style>
  <w:style w:type="paragraph" w:styleId="Heading2">
    <w:name w:val="heading 2"/>
    <w:basedOn w:val="Normal"/>
    <w:next w:val="Normal"/>
    <w:link w:val="Heading2Char"/>
    <w:uiPriority w:val="9"/>
    <w:unhideWhenUsed/>
    <w:qFormat/>
    <w:rsid w:val="000336B1"/>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169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C0C1E"/>
    <w:pPr>
      <w:ind w:left="720"/>
      <w:contextualSpacing/>
    </w:pPr>
  </w:style>
  <w:style w:type="paragraph" w:styleId="BalloonText">
    <w:name w:val="Balloon Text"/>
    <w:basedOn w:val="Normal"/>
    <w:link w:val="BalloonTextChar"/>
    <w:uiPriority w:val="99"/>
    <w:semiHidden/>
    <w:unhideWhenUsed/>
    <w:rsid w:val="0035590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55905"/>
    <w:rPr>
      <w:rFonts w:ascii="Segoe UI" w:eastAsia="Times New Roman" w:hAnsi="Segoe UI" w:cs="Segoe UI"/>
      <w:sz w:val="18"/>
      <w:szCs w:val="18"/>
    </w:rPr>
  </w:style>
  <w:style w:type="character" w:customStyle="1" w:styleId="Heading1Char">
    <w:name w:val="Heading 1 Char"/>
    <w:basedOn w:val="DefaultParagraphFont"/>
    <w:link w:val="Heading1"/>
    <w:rsid w:val="00BF37F1"/>
    <w:rPr>
      <w:rFonts w:ascii="VNI-Times" w:eastAsia="Times New Roman" w:hAnsi="VNI-Times" w:cs="Times New Roman"/>
      <w:noProof/>
      <w:sz w:val="32"/>
      <w:szCs w:val="24"/>
    </w:rPr>
  </w:style>
  <w:style w:type="character" w:styleId="Hyperlink">
    <w:name w:val="Hyperlink"/>
    <w:uiPriority w:val="99"/>
    <w:unhideWhenUsed/>
    <w:rsid w:val="00BF37F1"/>
    <w:rPr>
      <w:color w:val="0000FF"/>
      <w:u w:val="single"/>
    </w:rPr>
  </w:style>
  <w:style w:type="character" w:styleId="Strong">
    <w:name w:val="Strong"/>
    <w:basedOn w:val="DefaultParagraphFont"/>
    <w:uiPriority w:val="22"/>
    <w:qFormat/>
    <w:rsid w:val="00E673D4"/>
    <w:rPr>
      <w:b/>
      <w:bCs/>
    </w:rPr>
  </w:style>
  <w:style w:type="paragraph" w:styleId="NormalWeb">
    <w:name w:val="Normal (Web)"/>
    <w:basedOn w:val="Normal"/>
    <w:uiPriority w:val="99"/>
    <w:unhideWhenUsed/>
    <w:rsid w:val="00002674"/>
    <w:pPr>
      <w:spacing w:before="100" w:beforeAutospacing="1" w:after="100" w:afterAutospacing="1"/>
    </w:pPr>
  </w:style>
  <w:style w:type="character" w:customStyle="1" w:styleId="Heading2Char">
    <w:name w:val="Heading 2 Char"/>
    <w:basedOn w:val="DefaultParagraphFont"/>
    <w:link w:val="Heading2"/>
    <w:uiPriority w:val="9"/>
    <w:rsid w:val="000336B1"/>
    <w:rPr>
      <w:rFonts w:asciiTheme="majorHAnsi" w:eastAsiaTheme="majorEastAsia" w:hAnsiTheme="majorHAnsi" w:cstheme="majorBidi"/>
      <w:color w:val="365F91" w:themeColor="accent1" w:themeShade="BF"/>
      <w:sz w:val="26"/>
      <w:szCs w:val="26"/>
    </w:rPr>
  </w:style>
  <w:style w:type="paragraph" w:styleId="Header">
    <w:name w:val="header"/>
    <w:basedOn w:val="Normal"/>
    <w:link w:val="HeaderChar"/>
    <w:uiPriority w:val="99"/>
    <w:unhideWhenUsed/>
    <w:rsid w:val="00E32CBF"/>
    <w:pPr>
      <w:tabs>
        <w:tab w:val="center" w:pos="4680"/>
        <w:tab w:val="right" w:pos="9360"/>
      </w:tabs>
    </w:pPr>
  </w:style>
  <w:style w:type="character" w:customStyle="1" w:styleId="HeaderChar">
    <w:name w:val="Header Char"/>
    <w:basedOn w:val="DefaultParagraphFont"/>
    <w:link w:val="Header"/>
    <w:uiPriority w:val="99"/>
    <w:rsid w:val="00E32CBF"/>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E32CBF"/>
    <w:pPr>
      <w:tabs>
        <w:tab w:val="center" w:pos="4680"/>
        <w:tab w:val="right" w:pos="9360"/>
      </w:tabs>
    </w:pPr>
  </w:style>
  <w:style w:type="character" w:customStyle="1" w:styleId="FooterChar">
    <w:name w:val="Footer Char"/>
    <w:basedOn w:val="DefaultParagraphFont"/>
    <w:link w:val="Footer"/>
    <w:uiPriority w:val="99"/>
    <w:rsid w:val="00E32CBF"/>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308256">
      <w:bodyDiv w:val="1"/>
      <w:marLeft w:val="0"/>
      <w:marRight w:val="0"/>
      <w:marTop w:val="0"/>
      <w:marBottom w:val="0"/>
      <w:divBdr>
        <w:top w:val="none" w:sz="0" w:space="0" w:color="auto"/>
        <w:left w:val="none" w:sz="0" w:space="0" w:color="auto"/>
        <w:bottom w:val="none" w:sz="0" w:space="0" w:color="auto"/>
        <w:right w:val="none" w:sz="0" w:space="0" w:color="auto"/>
      </w:divBdr>
    </w:div>
    <w:div w:id="406537717">
      <w:bodyDiv w:val="1"/>
      <w:marLeft w:val="0"/>
      <w:marRight w:val="0"/>
      <w:marTop w:val="0"/>
      <w:marBottom w:val="0"/>
      <w:divBdr>
        <w:top w:val="none" w:sz="0" w:space="0" w:color="auto"/>
        <w:left w:val="none" w:sz="0" w:space="0" w:color="auto"/>
        <w:bottom w:val="none" w:sz="0" w:space="0" w:color="auto"/>
        <w:right w:val="none" w:sz="0" w:space="0" w:color="auto"/>
      </w:divBdr>
    </w:div>
    <w:div w:id="544371229">
      <w:bodyDiv w:val="1"/>
      <w:marLeft w:val="0"/>
      <w:marRight w:val="0"/>
      <w:marTop w:val="0"/>
      <w:marBottom w:val="0"/>
      <w:divBdr>
        <w:top w:val="none" w:sz="0" w:space="0" w:color="auto"/>
        <w:left w:val="none" w:sz="0" w:space="0" w:color="auto"/>
        <w:bottom w:val="none" w:sz="0" w:space="0" w:color="auto"/>
        <w:right w:val="none" w:sz="0" w:space="0" w:color="auto"/>
      </w:divBdr>
    </w:div>
    <w:div w:id="648436489">
      <w:bodyDiv w:val="1"/>
      <w:marLeft w:val="0"/>
      <w:marRight w:val="0"/>
      <w:marTop w:val="0"/>
      <w:marBottom w:val="0"/>
      <w:divBdr>
        <w:top w:val="none" w:sz="0" w:space="0" w:color="auto"/>
        <w:left w:val="none" w:sz="0" w:space="0" w:color="auto"/>
        <w:bottom w:val="none" w:sz="0" w:space="0" w:color="auto"/>
        <w:right w:val="none" w:sz="0" w:space="0" w:color="auto"/>
      </w:divBdr>
    </w:div>
    <w:div w:id="936526579">
      <w:bodyDiv w:val="1"/>
      <w:marLeft w:val="0"/>
      <w:marRight w:val="0"/>
      <w:marTop w:val="0"/>
      <w:marBottom w:val="0"/>
      <w:divBdr>
        <w:top w:val="none" w:sz="0" w:space="0" w:color="auto"/>
        <w:left w:val="none" w:sz="0" w:space="0" w:color="auto"/>
        <w:bottom w:val="none" w:sz="0" w:space="0" w:color="auto"/>
        <w:right w:val="none" w:sz="0" w:space="0" w:color="auto"/>
      </w:divBdr>
    </w:div>
    <w:div w:id="1417363840">
      <w:bodyDiv w:val="1"/>
      <w:marLeft w:val="0"/>
      <w:marRight w:val="0"/>
      <w:marTop w:val="0"/>
      <w:marBottom w:val="0"/>
      <w:divBdr>
        <w:top w:val="none" w:sz="0" w:space="0" w:color="auto"/>
        <w:left w:val="none" w:sz="0" w:space="0" w:color="auto"/>
        <w:bottom w:val="none" w:sz="0" w:space="0" w:color="auto"/>
        <w:right w:val="none" w:sz="0" w:space="0" w:color="auto"/>
      </w:divBdr>
      <w:divsChild>
        <w:div w:id="1303273618">
          <w:marLeft w:val="0"/>
          <w:marRight w:val="0"/>
          <w:marTop w:val="0"/>
          <w:marBottom w:val="0"/>
          <w:divBdr>
            <w:top w:val="none" w:sz="0" w:space="0" w:color="auto"/>
            <w:left w:val="none" w:sz="0" w:space="0" w:color="auto"/>
            <w:bottom w:val="none" w:sz="0" w:space="0" w:color="auto"/>
            <w:right w:val="none" w:sz="0" w:space="0" w:color="auto"/>
          </w:divBdr>
        </w:div>
        <w:div w:id="1450199456">
          <w:marLeft w:val="0"/>
          <w:marRight w:val="0"/>
          <w:marTop w:val="0"/>
          <w:marBottom w:val="0"/>
          <w:divBdr>
            <w:top w:val="none" w:sz="0" w:space="0" w:color="auto"/>
            <w:left w:val="none" w:sz="0" w:space="0" w:color="auto"/>
            <w:bottom w:val="none" w:sz="0" w:space="0" w:color="auto"/>
            <w:right w:val="none" w:sz="0" w:space="0" w:color="auto"/>
          </w:divBdr>
        </w:div>
        <w:div w:id="573323213">
          <w:marLeft w:val="0"/>
          <w:marRight w:val="0"/>
          <w:marTop w:val="0"/>
          <w:marBottom w:val="0"/>
          <w:divBdr>
            <w:top w:val="none" w:sz="0" w:space="0" w:color="auto"/>
            <w:left w:val="none" w:sz="0" w:space="0" w:color="auto"/>
            <w:bottom w:val="none" w:sz="0" w:space="0" w:color="auto"/>
            <w:right w:val="none" w:sz="0" w:space="0" w:color="auto"/>
          </w:divBdr>
        </w:div>
        <w:div w:id="1446996311">
          <w:marLeft w:val="0"/>
          <w:marRight w:val="0"/>
          <w:marTop w:val="0"/>
          <w:marBottom w:val="0"/>
          <w:divBdr>
            <w:top w:val="none" w:sz="0" w:space="0" w:color="auto"/>
            <w:left w:val="none" w:sz="0" w:space="0" w:color="auto"/>
            <w:bottom w:val="none" w:sz="0" w:space="0" w:color="auto"/>
            <w:right w:val="none" w:sz="0" w:space="0" w:color="auto"/>
          </w:divBdr>
        </w:div>
      </w:divsChild>
    </w:div>
    <w:div w:id="1420372949">
      <w:bodyDiv w:val="1"/>
      <w:marLeft w:val="0"/>
      <w:marRight w:val="0"/>
      <w:marTop w:val="0"/>
      <w:marBottom w:val="0"/>
      <w:divBdr>
        <w:top w:val="none" w:sz="0" w:space="0" w:color="auto"/>
        <w:left w:val="none" w:sz="0" w:space="0" w:color="auto"/>
        <w:bottom w:val="none" w:sz="0" w:space="0" w:color="auto"/>
        <w:right w:val="none" w:sz="0" w:space="0" w:color="auto"/>
      </w:divBdr>
    </w:div>
    <w:div w:id="1574852278">
      <w:bodyDiv w:val="1"/>
      <w:marLeft w:val="0"/>
      <w:marRight w:val="0"/>
      <w:marTop w:val="0"/>
      <w:marBottom w:val="0"/>
      <w:divBdr>
        <w:top w:val="none" w:sz="0" w:space="0" w:color="auto"/>
        <w:left w:val="none" w:sz="0" w:space="0" w:color="auto"/>
        <w:bottom w:val="none" w:sz="0" w:space="0" w:color="auto"/>
        <w:right w:val="none" w:sz="0" w:space="0" w:color="auto"/>
      </w:divBdr>
    </w:div>
    <w:div w:id="1613588740">
      <w:bodyDiv w:val="1"/>
      <w:marLeft w:val="0"/>
      <w:marRight w:val="0"/>
      <w:marTop w:val="0"/>
      <w:marBottom w:val="0"/>
      <w:divBdr>
        <w:top w:val="none" w:sz="0" w:space="0" w:color="auto"/>
        <w:left w:val="none" w:sz="0" w:space="0" w:color="auto"/>
        <w:bottom w:val="none" w:sz="0" w:space="0" w:color="auto"/>
        <w:right w:val="none" w:sz="0" w:space="0" w:color="auto"/>
      </w:divBdr>
    </w:div>
    <w:div w:id="1672954511">
      <w:bodyDiv w:val="1"/>
      <w:marLeft w:val="0"/>
      <w:marRight w:val="0"/>
      <w:marTop w:val="0"/>
      <w:marBottom w:val="0"/>
      <w:divBdr>
        <w:top w:val="none" w:sz="0" w:space="0" w:color="auto"/>
        <w:left w:val="none" w:sz="0" w:space="0" w:color="auto"/>
        <w:bottom w:val="none" w:sz="0" w:space="0" w:color="auto"/>
        <w:right w:val="none" w:sz="0" w:space="0" w:color="auto"/>
      </w:divBdr>
    </w:div>
    <w:div w:id="1770196103">
      <w:bodyDiv w:val="1"/>
      <w:marLeft w:val="0"/>
      <w:marRight w:val="0"/>
      <w:marTop w:val="0"/>
      <w:marBottom w:val="0"/>
      <w:divBdr>
        <w:top w:val="none" w:sz="0" w:space="0" w:color="auto"/>
        <w:left w:val="none" w:sz="0" w:space="0" w:color="auto"/>
        <w:bottom w:val="none" w:sz="0" w:space="0" w:color="auto"/>
        <w:right w:val="none" w:sz="0" w:space="0" w:color="auto"/>
      </w:divBdr>
    </w:div>
    <w:div w:id="2036692904">
      <w:bodyDiv w:val="1"/>
      <w:marLeft w:val="0"/>
      <w:marRight w:val="0"/>
      <w:marTop w:val="0"/>
      <w:marBottom w:val="0"/>
      <w:divBdr>
        <w:top w:val="none" w:sz="0" w:space="0" w:color="auto"/>
        <w:left w:val="none" w:sz="0" w:space="0" w:color="auto"/>
        <w:bottom w:val="none" w:sz="0" w:space="0" w:color="auto"/>
        <w:right w:val="none" w:sz="0" w:space="0" w:color="auto"/>
      </w:divBdr>
    </w:div>
    <w:div w:id="2067680827">
      <w:bodyDiv w:val="1"/>
      <w:marLeft w:val="0"/>
      <w:marRight w:val="0"/>
      <w:marTop w:val="0"/>
      <w:marBottom w:val="0"/>
      <w:divBdr>
        <w:top w:val="none" w:sz="0" w:space="0" w:color="auto"/>
        <w:left w:val="none" w:sz="0" w:space="0" w:color="auto"/>
        <w:bottom w:val="none" w:sz="0" w:space="0" w:color="auto"/>
        <w:right w:val="none" w:sz="0" w:space="0" w:color="auto"/>
      </w:divBdr>
    </w:div>
    <w:div w:id="2121408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nhminhdigital.com/bo-kit-studio-2-den-kino-4-bong.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binhminhdigital.com/bo-kit-studio-2-den-kino-4-bong.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EE529D-C88B-415F-AB16-13E11CB4BB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644</TotalTime>
  <Pages>5</Pages>
  <Words>1092</Words>
  <Characters>6227</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Nguyen Thien</cp:lastModifiedBy>
  <cp:revision>10</cp:revision>
  <cp:lastPrinted>2020-02-17T01:43:00Z</cp:lastPrinted>
  <dcterms:created xsi:type="dcterms:W3CDTF">2020-03-09T08:01:00Z</dcterms:created>
  <dcterms:modified xsi:type="dcterms:W3CDTF">2020-03-16T00:56:00Z</dcterms:modified>
</cp:coreProperties>
</file>